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33FA" w14:textId="77777777" w:rsidR="005D14FB" w:rsidRDefault="005D14FB" w:rsidP="002D031E">
      <w:pPr>
        <w:jc w:val="center"/>
        <w:rPr>
          <w:b/>
          <w:sz w:val="26"/>
          <w:szCs w:val="26"/>
          <w:lang w:val="uk-UA"/>
        </w:rPr>
      </w:pPr>
    </w:p>
    <w:p w14:paraId="6F198429" w14:textId="3097E118" w:rsidR="00842BB8" w:rsidRPr="00B71978" w:rsidRDefault="003F6447" w:rsidP="002D031E">
      <w:pPr>
        <w:jc w:val="center"/>
        <w:rPr>
          <w:b/>
          <w:sz w:val="26"/>
          <w:szCs w:val="26"/>
          <w:lang w:val="uk-UA"/>
        </w:rPr>
      </w:pPr>
      <w:r w:rsidRPr="00B71978">
        <w:rPr>
          <w:b/>
          <w:sz w:val="26"/>
          <w:szCs w:val="26"/>
          <w:lang w:val="uk-UA"/>
        </w:rPr>
        <w:t xml:space="preserve"> </w:t>
      </w:r>
      <w:r w:rsidR="00F00D62" w:rsidRPr="00B71978">
        <w:rPr>
          <w:b/>
          <w:sz w:val="26"/>
          <w:szCs w:val="26"/>
          <w:lang w:val="uk-UA"/>
        </w:rPr>
        <w:t>ПОЯСНЮВАЛЬНА ЗАПИСКА</w:t>
      </w:r>
    </w:p>
    <w:p w14:paraId="40F01294" w14:textId="77777777" w:rsidR="00842BB8" w:rsidRPr="00B71978" w:rsidRDefault="00842BB8" w:rsidP="002D031E">
      <w:pPr>
        <w:jc w:val="center"/>
        <w:rPr>
          <w:sz w:val="26"/>
          <w:szCs w:val="26"/>
          <w:lang w:val="uk-UA"/>
        </w:rPr>
      </w:pPr>
    </w:p>
    <w:p w14:paraId="55059C8B" w14:textId="00E4243D" w:rsidR="00091699" w:rsidRPr="00B71978" w:rsidRDefault="00842BB8" w:rsidP="00B71978">
      <w:pPr>
        <w:ind w:firstLine="708"/>
        <w:jc w:val="both"/>
        <w:rPr>
          <w:b/>
          <w:sz w:val="26"/>
          <w:szCs w:val="26"/>
          <w:lang w:val="uk-UA"/>
        </w:rPr>
      </w:pPr>
      <w:r w:rsidRPr="00B71978">
        <w:rPr>
          <w:b/>
          <w:sz w:val="26"/>
          <w:szCs w:val="26"/>
          <w:lang w:val="uk-UA"/>
        </w:rPr>
        <w:t xml:space="preserve">до </w:t>
      </w:r>
      <w:r w:rsidR="00186081" w:rsidRPr="00824171">
        <w:rPr>
          <w:b/>
          <w:sz w:val="26"/>
          <w:szCs w:val="26"/>
          <w:lang w:val="uk-UA"/>
        </w:rPr>
        <w:t>проєкту</w:t>
      </w:r>
      <w:r w:rsidR="00186081">
        <w:rPr>
          <w:b/>
          <w:sz w:val="26"/>
          <w:szCs w:val="26"/>
          <w:lang w:val="uk-UA"/>
        </w:rPr>
        <w:t xml:space="preserve"> </w:t>
      </w:r>
      <w:r w:rsidR="00C97CEE">
        <w:rPr>
          <w:b/>
          <w:sz w:val="26"/>
          <w:szCs w:val="26"/>
          <w:lang w:val="uk-UA"/>
        </w:rPr>
        <w:t>розпорядження н</w:t>
      </w:r>
      <w:r w:rsidR="00AC3FC2" w:rsidRPr="00B71978">
        <w:rPr>
          <w:b/>
          <w:sz w:val="26"/>
          <w:szCs w:val="26"/>
          <w:lang w:val="uk-UA"/>
        </w:rPr>
        <w:t>ачальника Святогірської міської військової адміністрації</w:t>
      </w:r>
      <w:r w:rsidR="00F00D62" w:rsidRPr="00B71978">
        <w:rPr>
          <w:b/>
          <w:sz w:val="26"/>
          <w:szCs w:val="26"/>
          <w:lang w:val="uk-UA"/>
        </w:rPr>
        <w:t xml:space="preserve"> </w:t>
      </w:r>
      <w:r w:rsidRPr="00B71978">
        <w:rPr>
          <w:b/>
          <w:sz w:val="26"/>
          <w:szCs w:val="26"/>
          <w:lang w:val="uk-UA"/>
        </w:rPr>
        <w:t>«</w:t>
      </w:r>
      <w:r w:rsidR="00091699" w:rsidRPr="00B71978">
        <w:rPr>
          <w:b/>
          <w:sz w:val="26"/>
          <w:szCs w:val="26"/>
          <w:lang w:val="uk-UA"/>
        </w:rPr>
        <w:t>Про внесення змін</w:t>
      </w:r>
      <w:r w:rsidR="00044B73" w:rsidRPr="00B71978">
        <w:rPr>
          <w:b/>
          <w:sz w:val="26"/>
          <w:szCs w:val="26"/>
          <w:lang w:val="uk-UA"/>
        </w:rPr>
        <w:t xml:space="preserve"> та доповнень </w:t>
      </w:r>
      <w:r w:rsidR="00091699" w:rsidRPr="00B71978">
        <w:rPr>
          <w:b/>
          <w:sz w:val="26"/>
          <w:szCs w:val="26"/>
          <w:lang w:val="uk-UA"/>
        </w:rPr>
        <w:t>до «</w:t>
      </w:r>
      <w:r w:rsidR="0022342E" w:rsidRPr="00B71978">
        <w:rPr>
          <w:b/>
          <w:sz w:val="26"/>
          <w:szCs w:val="26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2A21DD">
        <w:rPr>
          <w:b/>
          <w:sz w:val="26"/>
          <w:szCs w:val="26"/>
          <w:lang w:val="uk-UA"/>
        </w:rPr>
        <w:t>6</w:t>
      </w:r>
      <w:r w:rsidR="0022342E" w:rsidRPr="00B71978">
        <w:rPr>
          <w:b/>
          <w:sz w:val="26"/>
          <w:szCs w:val="26"/>
          <w:lang w:val="uk-UA"/>
        </w:rPr>
        <w:t xml:space="preserve"> рік</w:t>
      </w:r>
      <w:r w:rsidR="001133C3" w:rsidRPr="00B71978">
        <w:rPr>
          <w:b/>
          <w:sz w:val="26"/>
          <w:szCs w:val="26"/>
          <w:lang w:val="uk-UA"/>
        </w:rPr>
        <w:t>»</w:t>
      </w:r>
    </w:p>
    <w:p w14:paraId="53536619" w14:textId="77777777" w:rsidR="00FA0D0C" w:rsidRDefault="00FA0D0C" w:rsidP="00704B0B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14:paraId="43B6AF2A" w14:textId="77777777" w:rsidR="00785AE5" w:rsidRDefault="004F5494" w:rsidP="00506671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B71978">
        <w:rPr>
          <w:color w:val="000000"/>
          <w:sz w:val="26"/>
          <w:szCs w:val="26"/>
          <w:lang w:val="uk-UA"/>
        </w:rPr>
        <w:t xml:space="preserve">Розпорядження </w:t>
      </w:r>
      <w:r w:rsidR="00C17915">
        <w:rPr>
          <w:color w:val="000000"/>
          <w:sz w:val="26"/>
          <w:szCs w:val="26"/>
          <w:lang w:val="uk-UA"/>
        </w:rPr>
        <w:t>н</w:t>
      </w:r>
      <w:r w:rsidRPr="00B71978">
        <w:rPr>
          <w:color w:val="000000"/>
          <w:sz w:val="26"/>
          <w:szCs w:val="26"/>
          <w:lang w:val="uk-UA"/>
        </w:rPr>
        <w:t>ачальника Святогірської міської військової адміністрації</w:t>
      </w:r>
      <w:r w:rsidR="00C17915">
        <w:rPr>
          <w:color w:val="000000"/>
          <w:sz w:val="26"/>
          <w:szCs w:val="26"/>
          <w:lang w:val="uk-UA"/>
        </w:rPr>
        <w:t xml:space="preserve"> Краматорського району Донецької області</w:t>
      </w:r>
      <w:r w:rsidRPr="00B71978">
        <w:rPr>
          <w:color w:val="000000"/>
          <w:sz w:val="26"/>
          <w:szCs w:val="26"/>
          <w:lang w:val="uk-UA"/>
        </w:rPr>
        <w:t xml:space="preserve"> «Про внесення змін</w:t>
      </w:r>
      <w:r w:rsidR="00044B73" w:rsidRPr="00B71978">
        <w:rPr>
          <w:color w:val="000000"/>
          <w:sz w:val="26"/>
          <w:szCs w:val="26"/>
          <w:lang w:val="uk-UA"/>
        </w:rPr>
        <w:t xml:space="preserve"> та доповнень</w:t>
      </w:r>
      <w:r w:rsidRPr="00B71978">
        <w:rPr>
          <w:color w:val="000000"/>
          <w:sz w:val="26"/>
          <w:szCs w:val="26"/>
          <w:lang w:val="uk-UA"/>
        </w:rPr>
        <w:t xml:space="preserve"> до «</w:t>
      </w:r>
      <w:r w:rsidR="0022342E" w:rsidRPr="00B71978">
        <w:rPr>
          <w:color w:val="000000"/>
          <w:sz w:val="26"/>
          <w:szCs w:val="26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2A21DD">
        <w:rPr>
          <w:color w:val="000000"/>
          <w:sz w:val="26"/>
          <w:szCs w:val="26"/>
          <w:lang w:val="uk-UA"/>
        </w:rPr>
        <w:t>6</w:t>
      </w:r>
      <w:r w:rsidR="0022342E" w:rsidRPr="00B71978">
        <w:rPr>
          <w:color w:val="000000"/>
          <w:sz w:val="26"/>
          <w:szCs w:val="26"/>
          <w:lang w:val="uk-UA"/>
        </w:rPr>
        <w:t xml:space="preserve"> рік</w:t>
      </w:r>
      <w:r w:rsidRPr="00B71978">
        <w:rPr>
          <w:color w:val="000000"/>
          <w:sz w:val="26"/>
          <w:szCs w:val="26"/>
          <w:lang w:val="uk-UA"/>
        </w:rPr>
        <w:t>»</w:t>
      </w:r>
      <w:r w:rsidR="00B132B2" w:rsidRPr="00B71978">
        <w:rPr>
          <w:color w:val="000000"/>
          <w:sz w:val="26"/>
          <w:szCs w:val="26"/>
          <w:lang w:val="uk-UA"/>
        </w:rPr>
        <w:t xml:space="preserve"> </w:t>
      </w:r>
      <w:r w:rsidRPr="00B71978">
        <w:rPr>
          <w:color w:val="000000"/>
          <w:sz w:val="26"/>
          <w:szCs w:val="26"/>
          <w:lang w:val="uk-UA"/>
        </w:rPr>
        <w:t xml:space="preserve"> підготовлено відділом економічного розвитку, торгівлі та інвестицій</w:t>
      </w:r>
      <w:r w:rsidR="00D93333">
        <w:rPr>
          <w:color w:val="000000"/>
          <w:sz w:val="26"/>
          <w:szCs w:val="26"/>
          <w:lang w:val="uk-UA"/>
        </w:rPr>
        <w:t xml:space="preserve"> Святогірської міської ради</w:t>
      </w:r>
      <w:r w:rsidRPr="00B71978">
        <w:rPr>
          <w:color w:val="000000"/>
          <w:sz w:val="26"/>
          <w:szCs w:val="26"/>
          <w:lang w:val="uk-UA"/>
        </w:rPr>
        <w:t xml:space="preserve"> </w:t>
      </w:r>
      <w:r w:rsidR="00021155" w:rsidRPr="00021155">
        <w:rPr>
          <w:color w:val="000000"/>
          <w:sz w:val="26"/>
          <w:szCs w:val="26"/>
          <w:lang w:val="uk-UA"/>
        </w:rPr>
        <w:t xml:space="preserve">на </w:t>
      </w:r>
      <w:r w:rsidR="00506671">
        <w:rPr>
          <w:color w:val="000000"/>
          <w:sz w:val="26"/>
          <w:szCs w:val="26"/>
          <w:lang w:val="uk-UA"/>
        </w:rPr>
        <w:t xml:space="preserve">підставі </w:t>
      </w:r>
      <w:r w:rsidR="00785AE5" w:rsidRPr="00785AE5">
        <w:rPr>
          <w:color w:val="000000"/>
          <w:sz w:val="26"/>
          <w:szCs w:val="26"/>
          <w:lang w:val="uk-UA"/>
        </w:rPr>
        <w:t>листів відділу комунальної власності, житлово- комунального господарства, будівництва, транспорту та благоустрію Святогірської міської ради Краматорського району Донецької області від 06.04.2026 №01-09/37,  фінансового відділу Святогірської міської ради Краматорського району Донецької області від 02.04.2026 № 01-19/79, відділу освіти Святогірської міської ради Краматорського району Донецької області від 06.04.2026 № 159/01-15, службової записки відділу сім’ї, молоді, медицини, спорту та заходів національно-патріотичного виховання Святогірської міської ради від 16.03.2026 № 141/01.01-08 та від 14.04.2026 № 200/01.01.-08.</w:t>
      </w:r>
    </w:p>
    <w:p w14:paraId="0150E93C" w14:textId="208930D9" w:rsidR="001850EB" w:rsidRPr="00B71978" w:rsidRDefault="004F5494" w:rsidP="00506671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B71978">
        <w:rPr>
          <w:color w:val="000000"/>
          <w:sz w:val="26"/>
          <w:szCs w:val="26"/>
          <w:lang w:val="uk-UA"/>
        </w:rPr>
        <w:t>Метою прийняття розпорядження є уточнення змісту завдань, з</w:t>
      </w:r>
      <w:r w:rsidR="0022342E" w:rsidRPr="00B71978">
        <w:rPr>
          <w:color w:val="000000"/>
          <w:sz w:val="26"/>
          <w:szCs w:val="26"/>
          <w:lang w:val="uk-UA"/>
        </w:rPr>
        <w:t>аходів та обсягів фінансування Програми економічного і соціального розвитку Святогірської міської територіальної  громади на 202</w:t>
      </w:r>
      <w:r w:rsidR="002A21DD">
        <w:rPr>
          <w:color w:val="000000"/>
          <w:sz w:val="26"/>
          <w:szCs w:val="26"/>
          <w:lang w:val="uk-UA"/>
        </w:rPr>
        <w:t>6</w:t>
      </w:r>
      <w:r w:rsidR="00D513B4">
        <w:rPr>
          <w:color w:val="000000"/>
          <w:sz w:val="26"/>
          <w:szCs w:val="26"/>
          <w:lang w:val="uk-UA"/>
        </w:rPr>
        <w:t xml:space="preserve"> рік</w:t>
      </w:r>
      <w:r w:rsidR="0022342E" w:rsidRPr="00B71978">
        <w:rPr>
          <w:color w:val="000000"/>
          <w:sz w:val="26"/>
          <w:szCs w:val="26"/>
          <w:lang w:val="uk-UA"/>
        </w:rPr>
        <w:t xml:space="preserve"> </w:t>
      </w:r>
      <w:r w:rsidR="001850EB" w:rsidRPr="00B71978">
        <w:rPr>
          <w:color w:val="000000"/>
          <w:sz w:val="26"/>
          <w:szCs w:val="26"/>
          <w:lang w:val="uk-UA"/>
        </w:rPr>
        <w:t>(далі - Програма)</w:t>
      </w:r>
      <w:r w:rsidRPr="00B71978">
        <w:rPr>
          <w:color w:val="000000"/>
          <w:sz w:val="26"/>
          <w:szCs w:val="26"/>
          <w:lang w:val="uk-UA"/>
        </w:rPr>
        <w:t xml:space="preserve">. </w:t>
      </w:r>
    </w:p>
    <w:p w14:paraId="18105F1E" w14:textId="21D5550F" w:rsidR="005C056E" w:rsidRDefault="004F5494" w:rsidP="006A73C8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B71978">
        <w:rPr>
          <w:color w:val="000000"/>
          <w:sz w:val="26"/>
          <w:szCs w:val="26"/>
          <w:lang w:val="uk-UA"/>
        </w:rPr>
        <w:t xml:space="preserve">Даним </w:t>
      </w:r>
      <w:r w:rsidR="001850EB" w:rsidRPr="00B71978">
        <w:rPr>
          <w:color w:val="000000"/>
          <w:sz w:val="26"/>
          <w:szCs w:val="26"/>
          <w:lang w:val="uk-UA"/>
        </w:rPr>
        <w:t>розпорядженням</w:t>
      </w:r>
      <w:r w:rsidRPr="00B71978">
        <w:rPr>
          <w:color w:val="000000"/>
          <w:sz w:val="26"/>
          <w:szCs w:val="26"/>
          <w:lang w:val="uk-UA"/>
        </w:rPr>
        <w:t xml:space="preserve"> передбачено</w:t>
      </w:r>
      <w:r w:rsidR="001850EB" w:rsidRPr="00B71978">
        <w:rPr>
          <w:color w:val="000000"/>
          <w:sz w:val="26"/>
          <w:szCs w:val="26"/>
          <w:lang w:val="uk-UA"/>
        </w:rPr>
        <w:t xml:space="preserve"> внесення змін та доповнен</w:t>
      </w:r>
      <w:r w:rsidR="00735F12">
        <w:rPr>
          <w:color w:val="000000"/>
          <w:sz w:val="26"/>
          <w:szCs w:val="26"/>
          <w:lang w:val="uk-UA"/>
        </w:rPr>
        <w:t>ь</w:t>
      </w:r>
      <w:r w:rsidR="001850EB" w:rsidRPr="00B71978">
        <w:rPr>
          <w:color w:val="000000"/>
          <w:sz w:val="26"/>
          <w:szCs w:val="26"/>
          <w:lang w:val="uk-UA"/>
        </w:rPr>
        <w:t xml:space="preserve"> до</w:t>
      </w:r>
      <w:r w:rsidRPr="00B71978">
        <w:rPr>
          <w:color w:val="000000"/>
          <w:sz w:val="26"/>
          <w:szCs w:val="26"/>
          <w:lang w:val="uk-UA"/>
        </w:rPr>
        <w:t xml:space="preserve"> </w:t>
      </w:r>
      <w:r w:rsidR="00F730F8">
        <w:rPr>
          <w:color w:val="000000"/>
          <w:sz w:val="26"/>
          <w:szCs w:val="26"/>
          <w:lang w:val="uk-UA"/>
        </w:rPr>
        <w:t>Програми</w:t>
      </w:r>
      <w:r w:rsidR="009B23A6">
        <w:rPr>
          <w:color w:val="000000"/>
          <w:sz w:val="26"/>
          <w:szCs w:val="26"/>
          <w:lang w:val="uk-UA"/>
        </w:rPr>
        <w:t>,</w:t>
      </w:r>
      <w:r w:rsidR="00F730F8">
        <w:rPr>
          <w:color w:val="000000"/>
          <w:sz w:val="26"/>
          <w:szCs w:val="26"/>
          <w:lang w:val="uk-UA"/>
        </w:rPr>
        <w:t xml:space="preserve"> </w:t>
      </w:r>
      <w:r w:rsidR="001850EB" w:rsidRPr="00B71978">
        <w:rPr>
          <w:color w:val="000000"/>
          <w:sz w:val="26"/>
          <w:szCs w:val="26"/>
          <w:lang w:val="uk-UA"/>
        </w:rPr>
        <w:t>а</w:t>
      </w:r>
      <w:r w:rsidR="00130475" w:rsidRPr="00B71978">
        <w:rPr>
          <w:color w:val="000000"/>
          <w:sz w:val="26"/>
          <w:szCs w:val="26"/>
          <w:lang w:val="uk-UA"/>
        </w:rPr>
        <w:t xml:space="preserve"> </w:t>
      </w:r>
      <w:r w:rsidR="001850EB" w:rsidRPr="00B71978">
        <w:rPr>
          <w:color w:val="000000"/>
          <w:sz w:val="26"/>
          <w:szCs w:val="26"/>
          <w:lang w:val="uk-UA"/>
        </w:rPr>
        <w:t xml:space="preserve"> саме:</w:t>
      </w:r>
    </w:p>
    <w:p w14:paraId="102CEE27" w14:textId="57D6CF85" w:rsidR="00A0019B" w:rsidRPr="00A0019B" w:rsidRDefault="00A0019B" w:rsidP="00A0019B">
      <w:pPr>
        <w:pStyle w:val="a5"/>
        <w:numPr>
          <w:ilvl w:val="0"/>
          <w:numId w:val="40"/>
        </w:numPr>
        <w:ind w:left="0" w:firstLine="0"/>
        <w:jc w:val="both"/>
        <w:rPr>
          <w:color w:val="000000"/>
          <w:sz w:val="26"/>
          <w:szCs w:val="26"/>
          <w:lang w:val="uk-UA"/>
        </w:rPr>
      </w:pPr>
      <w:r w:rsidRPr="00A0019B">
        <w:rPr>
          <w:color w:val="000000"/>
          <w:sz w:val="26"/>
          <w:szCs w:val="26"/>
          <w:lang w:val="uk-UA"/>
        </w:rPr>
        <w:t>У розділ</w:t>
      </w:r>
      <w:r w:rsidR="00D513B4">
        <w:rPr>
          <w:color w:val="000000"/>
          <w:sz w:val="26"/>
          <w:szCs w:val="26"/>
          <w:lang w:val="uk-UA"/>
        </w:rPr>
        <w:t>і</w:t>
      </w:r>
      <w:r w:rsidRPr="00A0019B">
        <w:rPr>
          <w:color w:val="000000"/>
          <w:sz w:val="26"/>
          <w:szCs w:val="26"/>
          <w:lang w:val="uk-UA"/>
        </w:rPr>
        <w:t xml:space="preserve"> </w:t>
      </w:r>
      <w:r w:rsidR="00785AE5" w:rsidRPr="00785AE5">
        <w:rPr>
          <w:color w:val="000000"/>
          <w:sz w:val="26"/>
          <w:szCs w:val="26"/>
          <w:lang w:val="uk-UA"/>
        </w:rPr>
        <w:t>2.4.  Житлове господарство та комунальна інфраструктура, енергозабезпечення та енергоефективність</w:t>
      </w:r>
      <w:r w:rsidRPr="00A0019B">
        <w:rPr>
          <w:color w:val="000000"/>
          <w:sz w:val="26"/>
          <w:szCs w:val="26"/>
          <w:lang w:val="uk-UA"/>
        </w:rPr>
        <w:t>:</w:t>
      </w:r>
    </w:p>
    <w:p w14:paraId="161062D7" w14:textId="5731D0A5" w:rsidR="00785AE5" w:rsidRDefault="00785AE5" w:rsidP="00A0019B">
      <w:pPr>
        <w:pStyle w:val="a5"/>
        <w:numPr>
          <w:ilvl w:val="0"/>
          <w:numId w:val="41"/>
        </w:numPr>
        <w:ind w:left="284"/>
        <w:jc w:val="both"/>
        <w:rPr>
          <w:b/>
          <w:bCs/>
          <w:color w:val="000000"/>
          <w:sz w:val="26"/>
          <w:szCs w:val="26"/>
          <w:lang w:val="uk-UA"/>
        </w:rPr>
      </w:pPr>
      <w:r w:rsidRPr="00785AE5">
        <w:rPr>
          <w:b/>
          <w:bCs/>
          <w:color w:val="000000"/>
          <w:sz w:val="26"/>
          <w:szCs w:val="26"/>
          <w:lang w:val="uk-UA"/>
        </w:rPr>
        <w:t>викласти заходи 1, 2, 3, 4, 5, 6 в новій редакції</w:t>
      </w:r>
      <w:r w:rsidR="00D513B4">
        <w:rPr>
          <w:b/>
          <w:bCs/>
          <w:color w:val="000000"/>
          <w:sz w:val="26"/>
          <w:szCs w:val="26"/>
          <w:lang w:val="uk-UA"/>
        </w:rPr>
        <w:t>,</w:t>
      </w:r>
      <w:r w:rsidRPr="00785AE5">
        <w:rPr>
          <w:b/>
          <w:bCs/>
          <w:color w:val="000000"/>
          <w:sz w:val="26"/>
          <w:szCs w:val="26"/>
          <w:lang w:val="uk-UA"/>
        </w:rPr>
        <w:t xml:space="preserve">  зменшивши об</w:t>
      </w:r>
      <w:r w:rsidR="00E816BE">
        <w:rPr>
          <w:b/>
          <w:bCs/>
          <w:color w:val="000000"/>
          <w:sz w:val="26"/>
          <w:szCs w:val="26"/>
          <w:lang w:val="uk-UA"/>
        </w:rPr>
        <w:t>с</w:t>
      </w:r>
      <w:r w:rsidRPr="00785AE5">
        <w:rPr>
          <w:b/>
          <w:bCs/>
          <w:color w:val="000000"/>
          <w:sz w:val="26"/>
          <w:szCs w:val="26"/>
          <w:lang w:val="uk-UA"/>
        </w:rPr>
        <w:t xml:space="preserve">яг фінансування </w:t>
      </w:r>
    </w:p>
    <w:p w14:paraId="437DD6F2" w14:textId="2B1D5DC2" w:rsidR="00785AE5" w:rsidRDefault="00785AE5" w:rsidP="00785AE5">
      <w:pPr>
        <w:pStyle w:val="a5"/>
        <w:numPr>
          <w:ilvl w:val="0"/>
          <w:numId w:val="42"/>
        </w:numPr>
        <w:jc w:val="both"/>
        <w:rPr>
          <w:lang w:val="uk-UA"/>
        </w:rPr>
      </w:pPr>
      <w:r w:rsidRPr="00785AE5">
        <w:rPr>
          <w:lang w:val="uk-UA"/>
        </w:rPr>
        <w:t xml:space="preserve">у заході </w:t>
      </w:r>
      <w:r>
        <w:rPr>
          <w:lang w:val="uk-UA"/>
        </w:rPr>
        <w:t>1</w:t>
      </w:r>
      <w:r w:rsidRPr="00785AE5">
        <w:rPr>
          <w:lang w:val="uk-UA"/>
        </w:rPr>
        <w:t xml:space="preserve"> </w:t>
      </w:r>
      <w:r>
        <w:rPr>
          <w:lang w:val="uk-UA"/>
        </w:rPr>
        <w:t>«</w:t>
      </w:r>
      <w:r w:rsidRPr="00785AE5">
        <w:rPr>
          <w:lang w:val="uk-UA"/>
        </w:rPr>
        <w:t>Очищення вулиць та тротуарів від порослі дерев та чагарників</w:t>
      </w:r>
      <w:r>
        <w:rPr>
          <w:lang w:val="uk-UA"/>
        </w:rPr>
        <w:t>»</w:t>
      </w:r>
      <w:r w:rsidR="00F719D5">
        <w:rPr>
          <w:lang w:val="uk-UA"/>
        </w:rPr>
        <w:t xml:space="preserve"> зменшивши суму витрат на 500,00 тис. грн., після змін </w:t>
      </w:r>
      <w:r w:rsidR="00F719D5" w:rsidRPr="00785AE5">
        <w:rPr>
          <w:lang w:val="uk-UA"/>
        </w:rPr>
        <w:t xml:space="preserve">загальна сума по заходу складатиме – </w:t>
      </w:r>
      <w:r w:rsidR="00F719D5">
        <w:rPr>
          <w:lang w:val="uk-UA"/>
        </w:rPr>
        <w:t>800,00</w:t>
      </w:r>
      <w:r w:rsidR="00F719D5" w:rsidRPr="00785AE5">
        <w:rPr>
          <w:lang w:val="uk-UA"/>
        </w:rPr>
        <w:t xml:space="preserve"> тис. грн. </w:t>
      </w:r>
      <w:r w:rsidR="00F719D5">
        <w:rPr>
          <w:lang w:val="uk-UA"/>
        </w:rPr>
        <w:t xml:space="preserve">за рахунок коштів </w:t>
      </w:r>
      <w:r w:rsidR="00F719D5" w:rsidRPr="00785AE5">
        <w:rPr>
          <w:lang w:val="uk-UA"/>
        </w:rPr>
        <w:t xml:space="preserve"> місцевого бюджету</w:t>
      </w:r>
      <w:r>
        <w:rPr>
          <w:lang w:val="uk-UA"/>
        </w:rPr>
        <w:t xml:space="preserve"> </w:t>
      </w:r>
    </w:p>
    <w:p w14:paraId="30E876D7" w14:textId="551A61CF" w:rsidR="00785AE5" w:rsidRDefault="00785AE5" w:rsidP="00785AE5">
      <w:pPr>
        <w:pStyle w:val="a5"/>
        <w:numPr>
          <w:ilvl w:val="0"/>
          <w:numId w:val="42"/>
        </w:numPr>
        <w:jc w:val="both"/>
        <w:rPr>
          <w:lang w:val="uk-UA"/>
        </w:rPr>
      </w:pPr>
      <w:r w:rsidRPr="00785AE5">
        <w:rPr>
          <w:lang w:val="uk-UA"/>
        </w:rPr>
        <w:t xml:space="preserve">у заході </w:t>
      </w:r>
      <w:r w:rsidR="00E816BE">
        <w:rPr>
          <w:lang w:val="uk-UA"/>
        </w:rPr>
        <w:t>2</w:t>
      </w:r>
      <w:r w:rsidRPr="00785AE5">
        <w:rPr>
          <w:lang w:val="uk-UA"/>
        </w:rPr>
        <w:t xml:space="preserve"> </w:t>
      </w:r>
      <w:r>
        <w:rPr>
          <w:lang w:val="uk-UA"/>
        </w:rPr>
        <w:t>«</w:t>
      </w:r>
      <w:r w:rsidRPr="00785AE5">
        <w:rPr>
          <w:lang w:val="uk-UA"/>
        </w:rPr>
        <w:t>Зимове утримання доріг (посипання протиожеледними сумішами, розчищення від снігу)</w:t>
      </w:r>
      <w:r w:rsidR="00F719D5">
        <w:rPr>
          <w:lang w:val="uk-UA"/>
        </w:rPr>
        <w:t>»</w:t>
      </w:r>
      <w:r>
        <w:rPr>
          <w:lang w:val="uk-UA"/>
        </w:rPr>
        <w:t xml:space="preserve"> зменшивши</w:t>
      </w:r>
      <w:r w:rsidR="00F719D5">
        <w:rPr>
          <w:lang w:val="uk-UA"/>
        </w:rPr>
        <w:t xml:space="preserve"> суму</w:t>
      </w:r>
      <w:r>
        <w:rPr>
          <w:lang w:val="uk-UA"/>
        </w:rPr>
        <w:t xml:space="preserve"> витрат на 400,00 тис. грн., після змін </w:t>
      </w:r>
      <w:r w:rsidRPr="00785AE5">
        <w:rPr>
          <w:lang w:val="uk-UA"/>
        </w:rPr>
        <w:t xml:space="preserve">загальна сума по заходу складатиме – </w:t>
      </w:r>
      <w:r>
        <w:rPr>
          <w:lang w:val="uk-UA"/>
        </w:rPr>
        <w:t>600,00</w:t>
      </w:r>
      <w:r w:rsidRPr="00785AE5">
        <w:rPr>
          <w:lang w:val="uk-UA"/>
        </w:rPr>
        <w:t xml:space="preserve"> тис. грн. </w:t>
      </w:r>
      <w:r>
        <w:rPr>
          <w:lang w:val="uk-UA"/>
        </w:rPr>
        <w:t xml:space="preserve">за рахунок коштів </w:t>
      </w:r>
      <w:r w:rsidRPr="00785AE5">
        <w:rPr>
          <w:lang w:val="uk-UA"/>
        </w:rPr>
        <w:t xml:space="preserve"> місцевого бюджету</w:t>
      </w:r>
      <w:r w:rsidR="00F719D5">
        <w:rPr>
          <w:lang w:val="uk-UA"/>
        </w:rPr>
        <w:t>;</w:t>
      </w:r>
    </w:p>
    <w:p w14:paraId="107B5EA6" w14:textId="1206EF30" w:rsidR="00785AE5" w:rsidRDefault="00785AE5" w:rsidP="00785AE5">
      <w:pPr>
        <w:pStyle w:val="a5"/>
        <w:numPr>
          <w:ilvl w:val="0"/>
          <w:numId w:val="42"/>
        </w:numPr>
        <w:jc w:val="both"/>
        <w:rPr>
          <w:lang w:val="uk-UA"/>
        </w:rPr>
      </w:pPr>
      <w:r w:rsidRPr="00785AE5">
        <w:rPr>
          <w:lang w:val="uk-UA"/>
        </w:rPr>
        <w:t xml:space="preserve">у заході 3 </w:t>
      </w:r>
      <w:r w:rsidR="00F719D5">
        <w:rPr>
          <w:lang w:val="uk-UA"/>
        </w:rPr>
        <w:t>«</w:t>
      </w:r>
      <w:r w:rsidRPr="00785AE5">
        <w:rPr>
          <w:lang w:val="uk-UA"/>
        </w:rPr>
        <w:t>Прибирання та благоустрій місць загального користування</w:t>
      </w:r>
      <w:r w:rsidR="00F719D5">
        <w:rPr>
          <w:lang w:val="uk-UA"/>
        </w:rPr>
        <w:t xml:space="preserve">» зменшивши суму витрат на 600,00 тис. грн., після змін </w:t>
      </w:r>
      <w:r w:rsidR="00F719D5" w:rsidRPr="00785AE5">
        <w:rPr>
          <w:lang w:val="uk-UA"/>
        </w:rPr>
        <w:t xml:space="preserve">загальна сума по заходу складатиме – </w:t>
      </w:r>
      <w:r w:rsidR="00F719D5">
        <w:rPr>
          <w:lang w:val="uk-UA"/>
        </w:rPr>
        <w:t>600,00</w:t>
      </w:r>
      <w:r w:rsidR="00F719D5" w:rsidRPr="00785AE5">
        <w:rPr>
          <w:lang w:val="uk-UA"/>
        </w:rPr>
        <w:t xml:space="preserve"> тис. грн. </w:t>
      </w:r>
      <w:r w:rsidR="00F719D5">
        <w:rPr>
          <w:lang w:val="uk-UA"/>
        </w:rPr>
        <w:t xml:space="preserve">за рахунок коштів </w:t>
      </w:r>
      <w:r w:rsidR="00F719D5" w:rsidRPr="00785AE5">
        <w:rPr>
          <w:lang w:val="uk-UA"/>
        </w:rPr>
        <w:t xml:space="preserve"> місцевого бюджету</w:t>
      </w:r>
      <w:r w:rsidR="00E816BE">
        <w:rPr>
          <w:lang w:val="uk-UA"/>
        </w:rPr>
        <w:t>;</w:t>
      </w:r>
    </w:p>
    <w:p w14:paraId="33712A46" w14:textId="522935EF" w:rsidR="00785AE5" w:rsidRDefault="00785AE5" w:rsidP="00785AE5">
      <w:pPr>
        <w:pStyle w:val="a5"/>
        <w:numPr>
          <w:ilvl w:val="0"/>
          <w:numId w:val="42"/>
        </w:numPr>
        <w:jc w:val="both"/>
        <w:rPr>
          <w:lang w:val="uk-UA"/>
        </w:rPr>
      </w:pPr>
      <w:r w:rsidRPr="00785AE5">
        <w:rPr>
          <w:lang w:val="uk-UA"/>
        </w:rPr>
        <w:t xml:space="preserve">у заході </w:t>
      </w:r>
      <w:r w:rsidR="00E816BE">
        <w:rPr>
          <w:lang w:val="uk-UA"/>
        </w:rPr>
        <w:t>4</w:t>
      </w:r>
      <w:r w:rsidRPr="00785AE5">
        <w:rPr>
          <w:lang w:val="uk-UA"/>
        </w:rPr>
        <w:t xml:space="preserve"> </w:t>
      </w:r>
      <w:r w:rsidR="00F719D5">
        <w:rPr>
          <w:lang w:val="uk-UA"/>
        </w:rPr>
        <w:t>«</w:t>
      </w:r>
      <w:r w:rsidRPr="00785AE5">
        <w:rPr>
          <w:lang w:val="uk-UA"/>
        </w:rPr>
        <w:t>Видалення сухостійних, аварійних та фаутних дерев, обрізання сухих гілок</w:t>
      </w:r>
      <w:r w:rsidR="00F719D5">
        <w:rPr>
          <w:lang w:val="uk-UA"/>
        </w:rPr>
        <w:t xml:space="preserve">» зменшивши суму витрат на 300,00 тис. грн., після змін </w:t>
      </w:r>
      <w:r w:rsidR="00F719D5" w:rsidRPr="00785AE5">
        <w:rPr>
          <w:lang w:val="uk-UA"/>
        </w:rPr>
        <w:t xml:space="preserve">загальна сума по заходу складатиме – </w:t>
      </w:r>
      <w:r w:rsidR="00F719D5">
        <w:rPr>
          <w:lang w:val="uk-UA"/>
        </w:rPr>
        <w:t>500,00</w:t>
      </w:r>
      <w:r w:rsidR="00F719D5" w:rsidRPr="00785AE5">
        <w:rPr>
          <w:lang w:val="uk-UA"/>
        </w:rPr>
        <w:t xml:space="preserve"> тис. грн. </w:t>
      </w:r>
      <w:r w:rsidR="00F719D5">
        <w:rPr>
          <w:lang w:val="uk-UA"/>
        </w:rPr>
        <w:t xml:space="preserve">за рахунок коштів </w:t>
      </w:r>
      <w:r w:rsidR="00F719D5" w:rsidRPr="00785AE5">
        <w:rPr>
          <w:lang w:val="uk-UA"/>
        </w:rPr>
        <w:t xml:space="preserve"> місцевого бюджету</w:t>
      </w:r>
      <w:r w:rsidR="00E816BE">
        <w:rPr>
          <w:lang w:val="uk-UA"/>
        </w:rPr>
        <w:t>;</w:t>
      </w:r>
    </w:p>
    <w:p w14:paraId="73730240" w14:textId="2D1E2FEC" w:rsidR="00785AE5" w:rsidRDefault="00785AE5" w:rsidP="00785AE5">
      <w:pPr>
        <w:pStyle w:val="a5"/>
        <w:numPr>
          <w:ilvl w:val="0"/>
          <w:numId w:val="42"/>
        </w:numPr>
        <w:jc w:val="both"/>
        <w:rPr>
          <w:lang w:val="uk-UA"/>
        </w:rPr>
      </w:pPr>
      <w:r w:rsidRPr="00785AE5">
        <w:rPr>
          <w:lang w:val="uk-UA"/>
        </w:rPr>
        <w:t xml:space="preserve">у заході </w:t>
      </w:r>
      <w:r w:rsidR="00E816BE">
        <w:rPr>
          <w:lang w:val="uk-UA"/>
        </w:rPr>
        <w:t>5</w:t>
      </w:r>
      <w:r w:rsidRPr="00785AE5">
        <w:rPr>
          <w:lang w:val="uk-UA"/>
        </w:rPr>
        <w:t xml:space="preserve"> </w:t>
      </w:r>
      <w:r w:rsidR="00F719D5">
        <w:rPr>
          <w:lang w:val="uk-UA"/>
        </w:rPr>
        <w:t>«</w:t>
      </w:r>
      <w:r w:rsidRPr="00785AE5">
        <w:rPr>
          <w:lang w:val="uk-UA"/>
        </w:rPr>
        <w:t>Утримання, благоустрій прибудинкових територій</w:t>
      </w:r>
      <w:r w:rsidR="00F719D5">
        <w:rPr>
          <w:lang w:val="uk-UA"/>
        </w:rPr>
        <w:t>» зменшивши суму витрат на 296,8</w:t>
      </w:r>
      <w:r w:rsidR="00D513B4">
        <w:rPr>
          <w:lang w:val="uk-UA"/>
        </w:rPr>
        <w:t>0</w:t>
      </w:r>
      <w:r w:rsidR="00F719D5">
        <w:rPr>
          <w:lang w:val="uk-UA"/>
        </w:rPr>
        <w:t xml:space="preserve"> тис. грн., після змін </w:t>
      </w:r>
      <w:r w:rsidR="00F719D5" w:rsidRPr="00785AE5">
        <w:rPr>
          <w:lang w:val="uk-UA"/>
        </w:rPr>
        <w:t xml:space="preserve">загальна сума по заходу складатиме – </w:t>
      </w:r>
      <w:r w:rsidR="00F719D5">
        <w:rPr>
          <w:lang w:val="uk-UA"/>
        </w:rPr>
        <w:t>258,20</w:t>
      </w:r>
      <w:r w:rsidR="00F719D5" w:rsidRPr="00785AE5">
        <w:rPr>
          <w:lang w:val="uk-UA"/>
        </w:rPr>
        <w:t xml:space="preserve"> тис. грн. </w:t>
      </w:r>
      <w:r w:rsidR="00F719D5">
        <w:rPr>
          <w:lang w:val="uk-UA"/>
        </w:rPr>
        <w:t xml:space="preserve">за рахунок коштів </w:t>
      </w:r>
      <w:r w:rsidR="00F719D5" w:rsidRPr="00785AE5">
        <w:rPr>
          <w:lang w:val="uk-UA"/>
        </w:rPr>
        <w:t>з місцевого бюджету</w:t>
      </w:r>
      <w:r w:rsidR="00E816BE">
        <w:rPr>
          <w:lang w:val="uk-UA"/>
        </w:rPr>
        <w:t>;</w:t>
      </w:r>
    </w:p>
    <w:p w14:paraId="736E86F2" w14:textId="208ED3F1" w:rsidR="00785AE5" w:rsidRDefault="00785AE5" w:rsidP="00785AE5">
      <w:pPr>
        <w:pStyle w:val="a5"/>
        <w:numPr>
          <w:ilvl w:val="0"/>
          <w:numId w:val="42"/>
        </w:numPr>
        <w:jc w:val="both"/>
        <w:rPr>
          <w:lang w:val="uk-UA"/>
        </w:rPr>
      </w:pPr>
      <w:r w:rsidRPr="00785AE5">
        <w:rPr>
          <w:lang w:val="uk-UA"/>
        </w:rPr>
        <w:lastRenderedPageBreak/>
        <w:t xml:space="preserve">у заході </w:t>
      </w:r>
      <w:r w:rsidR="00E816BE">
        <w:rPr>
          <w:lang w:val="uk-UA"/>
        </w:rPr>
        <w:t>6</w:t>
      </w:r>
      <w:r w:rsidRPr="00785AE5">
        <w:rPr>
          <w:lang w:val="uk-UA"/>
        </w:rPr>
        <w:t xml:space="preserve"> </w:t>
      </w:r>
      <w:r w:rsidR="00F719D5">
        <w:rPr>
          <w:lang w:val="uk-UA"/>
        </w:rPr>
        <w:t>«</w:t>
      </w:r>
      <w:r w:rsidRPr="00785AE5">
        <w:rPr>
          <w:lang w:val="uk-UA"/>
        </w:rPr>
        <w:t>Утримання  та обслуговування пам'ятників та кладовищ комунальної власності територіальної громади</w:t>
      </w:r>
      <w:r w:rsidR="00F719D5">
        <w:rPr>
          <w:lang w:val="uk-UA"/>
        </w:rPr>
        <w:t xml:space="preserve">» зменшивши суму витрат на 600,00 тис. грн., після змін </w:t>
      </w:r>
      <w:r w:rsidR="00F719D5" w:rsidRPr="00785AE5">
        <w:rPr>
          <w:lang w:val="uk-UA"/>
        </w:rPr>
        <w:t xml:space="preserve">загальна сума по заходу складатиме – </w:t>
      </w:r>
      <w:r w:rsidR="00F719D5">
        <w:rPr>
          <w:lang w:val="uk-UA"/>
        </w:rPr>
        <w:t>700,00</w:t>
      </w:r>
      <w:r w:rsidR="00F719D5" w:rsidRPr="00785AE5">
        <w:rPr>
          <w:lang w:val="uk-UA"/>
        </w:rPr>
        <w:t xml:space="preserve"> тис. грн. </w:t>
      </w:r>
      <w:r w:rsidR="00F719D5">
        <w:rPr>
          <w:lang w:val="uk-UA"/>
        </w:rPr>
        <w:t xml:space="preserve">за рахунок коштів </w:t>
      </w:r>
      <w:r w:rsidR="00F719D5" w:rsidRPr="00785AE5">
        <w:rPr>
          <w:lang w:val="uk-UA"/>
        </w:rPr>
        <w:t>з місцевого бюджету</w:t>
      </w:r>
      <w:r w:rsidR="00E816BE">
        <w:rPr>
          <w:lang w:val="uk-UA"/>
        </w:rPr>
        <w:t>.</w:t>
      </w:r>
    </w:p>
    <w:p w14:paraId="226599E5" w14:textId="652026A0" w:rsidR="00E816BE" w:rsidRDefault="00E816BE" w:rsidP="00E816BE">
      <w:pPr>
        <w:pStyle w:val="a5"/>
        <w:numPr>
          <w:ilvl w:val="0"/>
          <w:numId w:val="41"/>
        </w:numPr>
        <w:jc w:val="both"/>
        <w:rPr>
          <w:b/>
          <w:bCs/>
          <w:lang w:val="uk-UA"/>
        </w:rPr>
      </w:pPr>
      <w:r w:rsidRPr="00E816BE">
        <w:rPr>
          <w:b/>
          <w:bCs/>
          <w:lang w:val="uk-UA"/>
        </w:rPr>
        <w:t>викласти захід 13   в новій редакції</w:t>
      </w:r>
      <w:r w:rsidR="00D513B4">
        <w:rPr>
          <w:b/>
          <w:bCs/>
          <w:lang w:val="uk-UA"/>
        </w:rPr>
        <w:t>,</w:t>
      </w:r>
      <w:r w:rsidRPr="00E816BE">
        <w:rPr>
          <w:b/>
          <w:bCs/>
          <w:lang w:val="uk-UA"/>
        </w:rPr>
        <w:t xml:space="preserve">  збільшивши обсяг фінансування</w:t>
      </w:r>
    </w:p>
    <w:p w14:paraId="0A3B4B49" w14:textId="557E1667" w:rsidR="00E816BE" w:rsidRPr="00E816BE" w:rsidRDefault="00E816BE" w:rsidP="00E816BE">
      <w:pPr>
        <w:pStyle w:val="a5"/>
        <w:numPr>
          <w:ilvl w:val="0"/>
          <w:numId w:val="42"/>
        </w:numPr>
        <w:jc w:val="both"/>
        <w:rPr>
          <w:lang w:val="uk-UA"/>
        </w:rPr>
      </w:pPr>
      <w:r w:rsidRPr="00E816BE">
        <w:rPr>
          <w:lang w:val="uk-UA"/>
        </w:rPr>
        <w:t>у заході 13 «Фінансова підтримка комунального підприємства Святогірської міської ради "Сервіскомунбуд"»</w:t>
      </w:r>
      <w:r>
        <w:rPr>
          <w:lang w:val="uk-UA"/>
        </w:rPr>
        <w:t xml:space="preserve"> </w:t>
      </w:r>
      <w:r w:rsidR="00FD062A">
        <w:rPr>
          <w:lang w:val="uk-UA"/>
        </w:rPr>
        <w:t xml:space="preserve">збільшивши </w:t>
      </w:r>
      <w:r w:rsidR="00FD062A" w:rsidRPr="00FD062A">
        <w:rPr>
          <w:lang w:val="uk-UA"/>
        </w:rPr>
        <w:t xml:space="preserve">суму витрат на </w:t>
      </w:r>
      <w:r w:rsidR="00FD062A">
        <w:rPr>
          <w:lang w:val="uk-UA"/>
        </w:rPr>
        <w:t>2696,80</w:t>
      </w:r>
      <w:r w:rsidR="00FD062A" w:rsidRPr="00FD062A">
        <w:rPr>
          <w:lang w:val="uk-UA"/>
        </w:rPr>
        <w:t xml:space="preserve"> тис. грн., після змін загальна сума по заходу складатиме – </w:t>
      </w:r>
      <w:r w:rsidR="00FD062A">
        <w:rPr>
          <w:lang w:val="uk-UA"/>
        </w:rPr>
        <w:t>4041,80</w:t>
      </w:r>
      <w:r w:rsidR="00FD062A" w:rsidRPr="00FD062A">
        <w:rPr>
          <w:lang w:val="uk-UA"/>
        </w:rPr>
        <w:t xml:space="preserve"> тис. грн. за рахунок коштів з місцевого бюджету</w:t>
      </w:r>
    </w:p>
    <w:p w14:paraId="688D5F73" w14:textId="1D76B5E6" w:rsidR="00E816BE" w:rsidRPr="00FD062A" w:rsidRDefault="00E816BE" w:rsidP="00FD062A">
      <w:pPr>
        <w:pStyle w:val="a5"/>
        <w:numPr>
          <w:ilvl w:val="0"/>
          <w:numId w:val="41"/>
        </w:numPr>
        <w:jc w:val="both"/>
        <w:rPr>
          <w:b/>
          <w:bCs/>
          <w:lang w:val="uk-UA"/>
        </w:rPr>
      </w:pPr>
      <w:r w:rsidRPr="00FD062A">
        <w:rPr>
          <w:b/>
          <w:bCs/>
          <w:lang w:val="uk-UA"/>
        </w:rPr>
        <w:t>викласти захід 14   в новій редакції</w:t>
      </w:r>
      <w:r w:rsidR="00D513B4">
        <w:rPr>
          <w:b/>
          <w:bCs/>
          <w:lang w:val="uk-UA"/>
        </w:rPr>
        <w:t>,</w:t>
      </w:r>
      <w:r w:rsidRPr="00FD062A">
        <w:rPr>
          <w:b/>
          <w:bCs/>
          <w:lang w:val="uk-UA"/>
        </w:rPr>
        <w:t xml:space="preserve">  замінивши захід та збільшивши обсяг фінансування</w:t>
      </w:r>
    </w:p>
    <w:p w14:paraId="4430B0BC" w14:textId="69AF6559" w:rsidR="00785AE5" w:rsidRDefault="00E816BE" w:rsidP="00E816BE">
      <w:pPr>
        <w:pStyle w:val="a5"/>
        <w:numPr>
          <w:ilvl w:val="0"/>
          <w:numId w:val="42"/>
        </w:numPr>
        <w:jc w:val="both"/>
        <w:rPr>
          <w:color w:val="000000"/>
          <w:sz w:val="26"/>
          <w:szCs w:val="26"/>
          <w:lang w:val="uk-UA"/>
        </w:rPr>
      </w:pPr>
      <w:r w:rsidRPr="00E816BE">
        <w:rPr>
          <w:color w:val="000000"/>
          <w:sz w:val="26"/>
          <w:szCs w:val="26"/>
          <w:lang w:val="uk-UA"/>
        </w:rPr>
        <w:t xml:space="preserve">у заході 14 </w:t>
      </w:r>
      <w:r>
        <w:rPr>
          <w:color w:val="000000"/>
          <w:sz w:val="26"/>
          <w:szCs w:val="26"/>
          <w:lang w:val="uk-UA"/>
        </w:rPr>
        <w:t>замінивши захід «</w:t>
      </w:r>
      <w:r w:rsidR="00FD062A" w:rsidRPr="00FD062A">
        <w:rPr>
          <w:color w:val="000000"/>
          <w:sz w:val="26"/>
          <w:szCs w:val="26"/>
          <w:lang w:val="uk-UA"/>
        </w:rPr>
        <w:t>Субвенція обласному бюджету на надання фінансової підтримки ОКП «Донецьктеплокомуненерго»  для забезпечення здійснення розрахунків за електричну енергію, послуги з її розподілу та перетікань реактивної електроенергії</w:t>
      </w:r>
      <w:r>
        <w:rPr>
          <w:color w:val="000000"/>
          <w:sz w:val="26"/>
          <w:szCs w:val="26"/>
          <w:lang w:val="uk-UA"/>
        </w:rPr>
        <w:t xml:space="preserve">» на </w:t>
      </w:r>
      <w:r w:rsidRPr="00E816BE">
        <w:rPr>
          <w:color w:val="000000"/>
          <w:sz w:val="26"/>
          <w:szCs w:val="26"/>
          <w:lang w:val="uk-UA"/>
        </w:rPr>
        <w:t>«Субвенція обласному бюджету на надання фінансової підтримки ОКП  "Донецьктеплокомуненерго" для забезпечення погашення кредиторської заборгованості зі сплати податку на доходи фізичних осіб»</w:t>
      </w:r>
      <w:r>
        <w:rPr>
          <w:color w:val="000000"/>
          <w:sz w:val="26"/>
          <w:szCs w:val="26"/>
          <w:lang w:val="uk-UA"/>
        </w:rPr>
        <w:t xml:space="preserve"> та </w:t>
      </w:r>
      <w:r w:rsidR="00FD062A">
        <w:rPr>
          <w:color w:val="000000"/>
          <w:sz w:val="26"/>
          <w:szCs w:val="26"/>
          <w:lang w:val="uk-UA"/>
        </w:rPr>
        <w:t>збільшивши суму на 535,80 тис. грн, після змін загальна сума по заходу складатиме – 1486,60 тис. грн. з місцевого бюджету.</w:t>
      </w:r>
    </w:p>
    <w:p w14:paraId="1B69A08D" w14:textId="77777777" w:rsidR="00FD062A" w:rsidRDefault="00FD062A" w:rsidP="00FD062A">
      <w:pPr>
        <w:ind w:left="360"/>
        <w:jc w:val="both"/>
        <w:rPr>
          <w:color w:val="000000"/>
          <w:sz w:val="26"/>
          <w:szCs w:val="26"/>
          <w:lang w:val="uk-UA"/>
        </w:rPr>
      </w:pPr>
    </w:p>
    <w:p w14:paraId="7C4D81D1" w14:textId="358A39C3" w:rsidR="00FD062A" w:rsidRPr="00FD062A" w:rsidRDefault="00FD062A" w:rsidP="00FD062A">
      <w:pPr>
        <w:ind w:left="360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У розділі </w:t>
      </w:r>
      <w:r w:rsidRPr="00FD062A">
        <w:rPr>
          <w:color w:val="000000"/>
          <w:sz w:val="26"/>
          <w:szCs w:val="26"/>
          <w:lang w:val="uk-UA"/>
        </w:rPr>
        <w:t>2.13.  Освіта</w:t>
      </w:r>
      <w:r>
        <w:rPr>
          <w:color w:val="000000"/>
          <w:sz w:val="26"/>
          <w:szCs w:val="26"/>
          <w:lang w:val="uk-UA"/>
        </w:rPr>
        <w:t xml:space="preserve"> - </w:t>
      </w:r>
      <w:r w:rsidRPr="00FD062A">
        <w:rPr>
          <w:b/>
          <w:bCs/>
          <w:color w:val="000000"/>
          <w:sz w:val="26"/>
          <w:szCs w:val="26"/>
          <w:lang w:val="uk-UA"/>
        </w:rPr>
        <w:t>викласти захід 6  в новій редакції</w:t>
      </w:r>
      <w:r w:rsidR="00D513B4">
        <w:rPr>
          <w:b/>
          <w:bCs/>
          <w:color w:val="000000"/>
          <w:sz w:val="26"/>
          <w:szCs w:val="26"/>
          <w:lang w:val="uk-UA"/>
        </w:rPr>
        <w:t>,</w:t>
      </w:r>
      <w:r w:rsidRPr="00FD062A">
        <w:rPr>
          <w:b/>
          <w:bCs/>
          <w:color w:val="000000"/>
          <w:sz w:val="26"/>
          <w:szCs w:val="26"/>
          <w:lang w:val="uk-UA"/>
        </w:rPr>
        <w:t xml:space="preserve">  замінивши</w:t>
      </w:r>
      <w:r w:rsidR="00D513B4">
        <w:rPr>
          <w:b/>
          <w:bCs/>
          <w:color w:val="000000"/>
          <w:sz w:val="26"/>
          <w:szCs w:val="26"/>
          <w:lang w:val="uk-UA"/>
        </w:rPr>
        <w:t xml:space="preserve"> назву</w:t>
      </w:r>
      <w:r w:rsidRPr="00FD062A">
        <w:rPr>
          <w:b/>
          <w:bCs/>
          <w:color w:val="000000"/>
          <w:sz w:val="26"/>
          <w:szCs w:val="26"/>
          <w:lang w:val="uk-UA"/>
        </w:rPr>
        <w:t xml:space="preserve"> зах</w:t>
      </w:r>
      <w:r w:rsidR="00D513B4">
        <w:rPr>
          <w:b/>
          <w:bCs/>
          <w:color w:val="000000"/>
          <w:sz w:val="26"/>
          <w:szCs w:val="26"/>
          <w:lang w:val="uk-UA"/>
        </w:rPr>
        <w:t>о</w:t>
      </w:r>
      <w:r w:rsidRPr="00FD062A">
        <w:rPr>
          <w:b/>
          <w:bCs/>
          <w:color w:val="000000"/>
          <w:sz w:val="26"/>
          <w:szCs w:val="26"/>
          <w:lang w:val="uk-UA"/>
        </w:rPr>
        <w:t>д</w:t>
      </w:r>
      <w:r w:rsidR="00D513B4">
        <w:rPr>
          <w:b/>
          <w:bCs/>
          <w:color w:val="000000"/>
          <w:sz w:val="26"/>
          <w:szCs w:val="26"/>
          <w:lang w:val="uk-UA"/>
        </w:rPr>
        <w:t>у</w:t>
      </w:r>
      <w:r w:rsidRPr="00FD062A">
        <w:rPr>
          <w:b/>
          <w:bCs/>
          <w:color w:val="000000"/>
          <w:sz w:val="26"/>
          <w:szCs w:val="26"/>
          <w:lang w:val="uk-UA"/>
        </w:rPr>
        <w:t xml:space="preserve"> та зменшивши об</w:t>
      </w:r>
      <w:r>
        <w:rPr>
          <w:b/>
          <w:bCs/>
          <w:color w:val="000000"/>
          <w:sz w:val="26"/>
          <w:szCs w:val="26"/>
          <w:lang w:val="uk-UA"/>
        </w:rPr>
        <w:t>с</w:t>
      </w:r>
      <w:r w:rsidRPr="00FD062A">
        <w:rPr>
          <w:b/>
          <w:bCs/>
          <w:color w:val="000000"/>
          <w:sz w:val="26"/>
          <w:szCs w:val="26"/>
          <w:lang w:val="uk-UA"/>
        </w:rPr>
        <w:t>яг фінансування</w:t>
      </w:r>
      <w:r>
        <w:rPr>
          <w:b/>
          <w:bCs/>
          <w:color w:val="000000"/>
          <w:sz w:val="26"/>
          <w:szCs w:val="26"/>
          <w:lang w:val="uk-UA"/>
        </w:rPr>
        <w:t xml:space="preserve"> </w:t>
      </w:r>
    </w:p>
    <w:p w14:paraId="1658C83A" w14:textId="52DFC517" w:rsidR="00785AE5" w:rsidRDefault="00FD062A" w:rsidP="00CD4D79">
      <w:pPr>
        <w:pStyle w:val="a5"/>
        <w:numPr>
          <w:ilvl w:val="0"/>
          <w:numId w:val="42"/>
        </w:numPr>
        <w:jc w:val="both"/>
        <w:rPr>
          <w:color w:val="000000"/>
          <w:sz w:val="26"/>
          <w:szCs w:val="26"/>
          <w:lang w:val="uk-UA"/>
        </w:rPr>
      </w:pPr>
      <w:r w:rsidRPr="00FD062A">
        <w:rPr>
          <w:color w:val="000000"/>
          <w:sz w:val="26"/>
          <w:szCs w:val="26"/>
          <w:lang w:val="uk-UA"/>
        </w:rPr>
        <w:t xml:space="preserve">у заході 6 замінивши </w:t>
      </w:r>
      <w:r w:rsidR="00D513B4">
        <w:rPr>
          <w:color w:val="000000"/>
          <w:sz w:val="26"/>
          <w:szCs w:val="26"/>
          <w:lang w:val="uk-UA"/>
        </w:rPr>
        <w:t xml:space="preserve">назву </w:t>
      </w:r>
      <w:r w:rsidRPr="00FD062A">
        <w:rPr>
          <w:color w:val="000000"/>
          <w:sz w:val="26"/>
          <w:szCs w:val="26"/>
          <w:lang w:val="uk-UA"/>
        </w:rPr>
        <w:t>зах</w:t>
      </w:r>
      <w:r w:rsidR="00D513B4">
        <w:rPr>
          <w:color w:val="000000"/>
          <w:sz w:val="26"/>
          <w:szCs w:val="26"/>
          <w:lang w:val="uk-UA"/>
        </w:rPr>
        <w:t>о</w:t>
      </w:r>
      <w:r w:rsidRPr="00FD062A">
        <w:rPr>
          <w:color w:val="000000"/>
          <w:sz w:val="26"/>
          <w:szCs w:val="26"/>
          <w:lang w:val="uk-UA"/>
        </w:rPr>
        <w:t>д</w:t>
      </w:r>
      <w:r w:rsidR="00D513B4">
        <w:rPr>
          <w:color w:val="000000"/>
          <w:sz w:val="26"/>
          <w:szCs w:val="26"/>
          <w:lang w:val="uk-UA"/>
        </w:rPr>
        <w:t>у</w:t>
      </w:r>
      <w:r w:rsidRPr="00FD062A">
        <w:rPr>
          <w:color w:val="000000"/>
          <w:sz w:val="26"/>
          <w:szCs w:val="26"/>
          <w:lang w:val="uk-UA"/>
        </w:rPr>
        <w:t xml:space="preserve"> «Стимулювання обдарованої молоді» на «Обдаровані діти та стимулювання педагогічних працівників закладів загальної середньої освіти Святогірської міської ради Краматорського району Донецької області на 2026–2029 роки»</w:t>
      </w:r>
      <w:r>
        <w:rPr>
          <w:color w:val="000000"/>
          <w:sz w:val="26"/>
          <w:szCs w:val="26"/>
          <w:lang w:val="uk-UA"/>
        </w:rPr>
        <w:t xml:space="preserve"> </w:t>
      </w:r>
      <w:r w:rsidRPr="00FD062A">
        <w:rPr>
          <w:color w:val="000000"/>
          <w:sz w:val="26"/>
          <w:szCs w:val="26"/>
          <w:lang w:val="uk-UA"/>
        </w:rPr>
        <w:t xml:space="preserve">та </w:t>
      </w:r>
      <w:r>
        <w:rPr>
          <w:color w:val="000000"/>
          <w:sz w:val="26"/>
          <w:szCs w:val="26"/>
          <w:lang w:val="uk-UA"/>
        </w:rPr>
        <w:t>зменшивши</w:t>
      </w:r>
      <w:r w:rsidRPr="00FD062A">
        <w:rPr>
          <w:color w:val="000000"/>
          <w:sz w:val="26"/>
          <w:szCs w:val="26"/>
          <w:lang w:val="uk-UA"/>
        </w:rPr>
        <w:t xml:space="preserve"> суму на </w:t>
      </w:r>
      <w:r>
        <w:rPr>
          <w:color w:val="000000"/>
          <w:sz w:val="26"/>
          <w:szCs w:val="26"/>
          <w:lang w:val="uk-UA"/>
        </w:rPr>
        <w:t xml:space="preserve">20,50 тис. грн., </w:t>
      </w:r>
      <w:r w:rsidRPr="00FD062A">
        <w:rPr>
          <w:color w:val="000000"/>
          <w:sz w:val="26"/>
          <w:szCs w:val="26"/>
          <w:lang w:val="uk-UA"/>
        </w:rPr>
        <w:t xml:space="preserve">після змін загальна сума по заходу складатиме – </w:t>
      </w:r>
      <w:r>
        <w:rPr>
          <w:color w:val="000000"/>
          <w:sz w:val="26"/>
          <w:szCs w:val="26"/>
          <w:lang w:val="uk-UA"/>
        </w:rPr>
        <w:t>24,50</w:t>
      </w:r>
      <w:r w:rsidRPr="00FD062A">
        <w:rPr>
          <w:color w:val="000000"/>
          <w:sz w:val="26"/>
          <w:szCs w:val="26"/>
          <w:lang w:val="uk-UA"/>
        </w:rPr>
        <w:t xml:space="preserve"> тис. грн. з місцевого бюджету</w:t>
      </w:r>
      <w:r>
        <w:rPr>
          <w:color w:val="000000"/>
          <w:sz w:val="26"/>
          <w:szCs w:val="26"/>
          <w:lang w:val="uk-UA"/>
        </w:rPr>
        <w:t>.</w:t>
      </w:r>
    </w:p>
    <w:p w14:paraId="616BCBCE" w14:textId="12793CE8" w:rsidR="00FD062A" w:rsidRDefault="00FD062A" w:rsidP="00FD062A">
      <w:pPr>
        <w:jc w:val="both"/>
        <w:rPr>
          <w:color w:val="000000"/>
          <w:sz w:val="26"/>
          <w:szCs w:val="26"/>
          <w:lang w:val="uk-UA"/>
        </w:rPr>
      </w:pPr>
    </w:p>
    <w:p w14:paraId="5022385E" w14:textId="7AE30856" w:rsidR="00FD062A" w:rsidRPr="00FD062A" w:rsidRDefault="00FD062A" w:rsidP="00FD062A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У розділі </w:t>
      </w:r>
      <w:r w:rsidRPr="00FD062A">
        <w:rPr>
          <w:color w:val="000000"/>
          <w:sz w:val="26"/>
          <w:szCs w:val="26"/>
          <w:lang w:val="uk-UA"/>
        </w:rPr>
        <w:t>2.18. Підтримка сім’ї, дітей та молоді. Захист прав дітей-сиріт та дітей, позбавлених батьківського піклування</w:t>
      </w:r>
    </w:p>
    <w:p w14:paraId="6FD9B47C" w14:textId="0A0B3500" w:rsidR="00785AE5" w:rsidRPr="00FD062A" w:rsidRDefault="00FD062A" w:rsidP="00FD062A">
      <w:pPr>
        <w:pStyle w:val="a5"/>
        <w:numPr>
          <w:ilvl w:val="0"/>
          <w:numId w:val="42"/>
        </w:numPr>
        <w:jc w:val="both"/>
        <w:rPr>
          <w:color w:val="000000"/>
          <w:sz w:val="26"/>
          <w:szCs w:val="26"/>
          <w:lang w:val="uk-UA"/>
        </w:rPr>
      </w:pPr>
      <w:r w:rsidRPr="00D513B4">
        <w:rPr>
          <w:b/>
          <w:bCs/>
          <w:color w:val="000000"/>
          <w:sz w:val="26"/>
          <w:szCs w:val="26"/>
          <w:lang w:val="uk-UA"/>
        </w:rPr>
        <w:t>додавши захід</w:t>
      </w:r>
      <w:r w:rsidRPr="00FD062A">
        <w:rPr>
          <w:color w:val="000000"/>
          <w:sz w:val="26"/>
          <w:szCs w:val="26"/>
          <w:lang w:val="uk-UA"/>
        </w:rPr>
        <w:t xml:space="preserve">  16</w:t>
      </w:r>
      <w:r w:rsidR="008E1B57">
        <w:rPr>
          <w:color w:val="000000"/>
          <w:sz w:val="26"/>
          <w:szCs w:val="26"/>
          <w:lang w:val="uk-UA"/>
        </w:rPr>
        <w:t xml:space="preserve"> «</w:t>
      </w:r>
      <w:r w:rsidR="008E1B57" w:rsidRPr="008E1B57">
        <w:rPr>
          <w:color w:val="000000"/>
          <w:sz w:val="26"/>
          <w:szCs w:val="26"/>
          <w:lang w:val="uk-UA"/>
        </w:rPr>
        <w:t>Цільової соціальної програми з утвердження української національної та громадянської ідентичності у Святогірській міській територіальній громаді Краматорського району Донецькій області до 2028 року</w:t>
      </w:r>
      <w:r w:rsidR="008E1B57">
        <w:rPr>
          <w:color w:val="000000"/>
          <w:sz w:val="26"/>
          <w:szCs w:val="26"/>
          <w:lang w:val="uk-UA"/>
        </w:rPr>
        <w:t>» ф</w:t>
      </w:r>
      <w:r w:rsidR="008E1B57" w:rsidRPr="005B3D6F">
        <w:rPr>
          <w:lang w:val="uk-UA"/>
        </w:rPr>
        <w:t xml:space="preserve">інансування заходу передбачається з </w:t>
      </w:r>
      <w:r w:rsidR="008E1B57">
        <w:rPr>
          <w:lang w:val="uk-UA"/>
        </w:rPr>
        <w:t>місцевого</w:t>
      </w:r>
      <w:r w:rsidR="008E1B57" w:rsidRPr="005B3D6F">
        <w:rPr>
          <w:lang w:val="uk-UA"/>
        </w:rPr>
        <w:t xml:space="preserve"> бюджету у сумі </w:t>
      </w:r>
      <w:r w:rsidR="008E1B57">
        <w:rPr>
          <w:lang w:val="uk-UA"/>
        </w:rPr>
        <w:t>12</w:t>
      </w:r>
      <w:r w:rsidR="008E1B57" w:rsidRPr="005B3D6F">
        <w:rPr>
          <w:lang w:val="uk-UA"/>
        </w:rPr>
        <w:t>,00 тис. грн.</w:t>
      </w:r>
    </w:p>
    <w:p w14:paraId="428F65B5" w14:textId="1982CCF2" w:rsidR="00FD062A" w:rsidRDefault="00FD062A" w:rsidP="00FD062A">
      <w:pPr>
        <w:jc w:val="both"/>
        <w:rPr>
          <w:b/>
          <w:bCs/>
          <w:color w:val="000000"/>
          <w:sz w:val="26"/>
          <w:szCs w:val="26"/>
          <w:lang w:val="uk-UA"/>
        </w:rPr>
      </w:pPr>
    </w:p>
    <w:p w14:paraId="2B088F41" w14:textId="7E3BBE08" w:rsidR="00F73653" w:rsidRDefault="00F73653" w:rsidP="00F254D0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73653">
        <w:rPr>
          <w:color w:val="000000"/>
          <w:sz w:val="26"/>
          <w:szCs w:val="26"/>
          <w:lang w:val="uk-UA"/>
        </w:rPr>
        <w:t xml:space="preserve">Вравуючи вищевикладене, необхідно внести зміни та доповнення до розділу 3. «Джерела та обсяги фінансування Програми у </w:t>
      </w:r>
      <w:r w:rsidRPr="00824171">
        <w:rPr>
          <w:color w:val="000000"/>
          <w:sz w:val="26"/>
          <w:szCs w:val="26"/>
          <w:lang w:val="uk-UA"/>
        </w:rPr>
        <w:t>202</w:t>
      </w:r>
      <w:r w:rsidR="00FD5A45">
        <w:rPr>
          <w:color w:val="000000"/>
          <w:sz w:val="26"/>
          <w:szCs w:val="26"/>
          <w:lang w:val="uk-UA"/>
        </w:rPr>
        <w:t>6</w:t>
      </w:r>
      <w:r w:rsidRPr="00824171">
        <w:rPr>
          <w:color w:val="000000"/>
          <w:sz w:val="26"/>
          <w:szCs w:val="26"/>
          <w:lang w:val="uk-UA"/>
        </w:rPr>
        <w:t xml:space="preserve"> році»</w:t>
      </w:r>
      <w:r w:rsidRPr="00F73653">
        <w:rPr>
          <w:color w:val="000000"/>
          <w:sz w:val="26"/>
          <w:szCs w:val="26"/>
          <w:lang w:val="uk-UA"/>
        </w:rPr>
        <w:t xml:space="preserve"> виклавши в новій редакції кількість заходів </w:t>
      </w:r>
      <w:r w:rsidR="006A73C8" w:rsidRPr="00220DE1">
        <w:rPr>
          <w:color w:val="000000"/>
          <w:sz w:val="26"/>
          <w:szCs w:val="26"/>
          <w:lang w:val="uk-UA"/>
        </w:rPr>
        <w:t>1</w:t>
      </w:r>
      <w:r w:rsidR="00FD5A45">
        <w:rPr>
          <w:color w:val="000000"/>
          <w:sz w:val="26"/>
          <w:szCs w:val="26"/>
          <w:lang w:val="uk-UA"/>
        </w:rPr>
        <w:t>4</w:t>
      </w:r>
      <w:r w:rsidR="008E1B57">
        <w:rPr>
          <w:color w:val="000000"/>
          <w:sz w:val="26"/>
          <w:szCs w:val="26"/>
          <w:lang w:val="uk-UA"/>
        </w:rPr>
        <w:t>8</w:t>
      </w:r>
      <w:r w:rsidRPr="00220DE1">
        <w:rPr>
          <w:color w:val="000000"/>
          <w:sz w:val="26"/>
          <w:szCs w:val="26"/>
          <w:lang w:val="uk-UA"/>
        </w:rPr>
        <w:t xml:space="preserve"> та загальні підсумки по усім розділам: всього на суму </w:t>
      </w:r>
      <w:r w:rsidR="00F40E16">
        <w:rPr>
          <w:color w:val="000000"/>
          <w:sz w:val="26"/>
          <w:szCs w:val="26"/>
          <w:lang w:val="uk-UA"/>
        </w:rPr>
        <w:t>3</w:t>
      </w:r>
      <w:r w:rsidR="008E1B57">
        <w:rPr>
          <w:color w:val="000000"/>
          <w:sz w:val="26"/>
          <w:szCs w:val="26"/>
          <w:lang w:val="uk-UA"/>
        </w:rPr>
        <w:t>1 168,95</w:t>
      </w:r>
      <w:r w:rsidRPr="00220DE1">
        <w:rPr>
          <w:color w:val="000000"/>
          <w:sz w:val="26"/>
          <w:szCs w:val="26"/>
          <w:lang w:val="uk-UA"/>
        </w:rPr>
        <w:t xml:space="preserve"> тис. грн, у тому числі</w:t>
      </w:r>
      <w:r w:rsidR="00C176AC" w:rsidRPr="00220DE1">
        <w:rPr>
          <w:color w:val="000000"/>
          <w:sz w:val="26"/>
          <w:szCs w:val="26"/>
          <w:lang w:val="uk-UA"/>
        </w:rPr>
        <w:t xml:space="preserve"> з обласного бюджету – </w:t>
      </w:r>
      <w:r w:rsidR="008F2F35">
        <w:rPr>
          <w:color w:val="000000"/>
          <w:sz w:val="26"/>
          <w:szCs w:val="26"/>
          <w:lang w:val="uk-UA"/>
        </w:rPr>
        <w:t>3</w:t>
      </w:r>
      <w:r w:rsidR="008E1B57">
        <w:rPr>
          <w:color w:val="000000"/>
          <w:sz w:val="26"/>
          <w:szCs w:val="26"/>
          <w:lang w:val="uk-UA"/>
        </w:rPr>
        <w:t>7</w:t>
      </w:r>
      <w:r w:rsidR="008F2F35">
        <w:rPr>
          <w:color w:val="000000"/>
          <w:sz w:val="26"/>
          <w:szCs w:val="26"/>
          <w:lang w:val="uk-UA"/>
        </w:rPr>
        <w:t>,71</w:t>
      </w:r>
      <w:r w:rsidR="00C176AC" w:rsidRPr="00220DE1">
        <w:rPr>
          <w:color w:val="000000"/>
          <w:sz w:val="26"/>
          <w:szCs w:val="26"/>
          <w:lang w:val="uk-UA"/>
        </w:rPr>
        <w:t xml:space="preserve"> тис.</w:t>
      </w:r>
      <w:r w:rsidR="00186081" w:rsidRPr="00220DE1">
        <w:rPr>
          <w:color w:val="000000"/>
          <w:sz w:val="26"/>
          <w:szCs w:val="26"/>
          <w:lang w:val="uk-UA"/>
        </w:rPr>
        <w:t> </w:t>
      </w:r>
      <w:r w:rsidR="00C176AC" w:rsidRPr="00220DE1">
        <w:rPr>
          <w:color w:val="000000"/>
          <w:sz w:val="26"/>
          <w:szCs w:val="26"/>
          <w:lang w:val="uk-UA"/>
        </w:rPr>
        <w:t xml:space="preserve">грн, </w:t>
      </w:r>
      <w:r w:rsidR="00FA1DAB" w:rsidRPr="00220DE1">
        <w:rPr>
          <w:color w:val="000000"/>
          <w:sz w:val="26"/>
          <w:szCs w:val="26"/>
          <w:lang w:val="uk-UA"/>
        </w:rPr>
        <w:t xml:space="preserve">бюджету територіальної громади – </w:t>
      </w:r>
      <w:r w:rsidR="009A3308">
        <w:rPr>
          <w:color w:val="000000"/>
          <w:sz w:val="26"/>
          <w:szCs w:val="26"/>
          <w:lang w:val="uk-UA"/>
        </w:rPr>
        <w:t>30</w:t>
      </w:r>
      <w:r w:rsidR="008E1B57">
        <w:rPr>
          <w:color w:val="000000"/>
          <w:sz w:val="26"/>
          <w:szCs w:val="26"/>
          <w:lang w:val="uk-UA"/>
        </w:rPr>
        <w:t> 833,24</w:t>
      </w:r>
      <w:r w:rsidR="00A944BA">
        <w:rPr>
          <w:color w:val="000000"/>
          <w:sz w:val="26"/>
          <w:szCs w:val="26"/>
          <w:lang w:val="uk-UA"/>
        </w:rPr>
        <w:t xml:space="preserve"> </w:t>
      </w:r>
      <w:r w:rsidR="00FA1DAB" w:rsidRPr="00220DE1">
        <w:rPr>
          <w:color w:val="000000"/>
          <w:sz w:val="26"/>
          <w:szCs w:val="26"/>
          <w:lang w:val="uk-UA"/>
        </w:rPr>
        <w:t>тис. грн.</w:t>
      </w:r>
      <w:r w:rsidRPr="00220DE1">
        <w:rPr>
          <w:color w:val="000000"/>
          <w:sz w:val="26"/>
          <w:szCs w:val="26"/>
          <w:lang w:val="uk-UA"/>
        </w:rPr>
        <w:t xml:space="preserve">, інших джерел </w:t>
      </w:r>
      <w:r w:rsidR="008F2F35">
        <w:rPr>
          <w:lang w:val="uk-UA"/>
        </w:rPr>
        <w:t>298,00</w:t>
      </w:r>
      <w:r w:rsidR="00483936" w:rsidRPr="00220DE1">
        <w:rPr>
          <w:color w:val="000000"/>
          <w:sz w:val="26"/>
          <w:szCs w:val="26"/>
          <w:lang w:val="uk-UA"/>
        </w:rPr>
        <w:t xml:space="preserve"> </w:t>
      </w:r>
      <w:r w:rsidRPr="00220DE1">
        <w:rPr>
          <w:color w:val="000000"/>
          <w:sz w:val="26"/>
          <w:szCs w:val="26"/>
          <w:lang w:val="uk-UA"/>
        </w:rPr>
        <w:t>тис. грн.</w:t>
      </w:r>
    </w:p>
    <w:p w14:paraId="491D218E" w14:textId="1F55B7B9" w:rsidR="00AD668A" w:rsidRDefault="00AD668A" w:rsidP="00F254D0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14:paraId="3675E450" w14:textId="563C74F3" w:rsidR="00AF162D" w:rsidRDefault="00AF162D" w:rsidP="00F254D0">
      <w:pPr>
        <w:ind w:firstLine="708"/>
        <w:jc w:val="both"/>
        <w:rPr>
          <w:lang w:val="uk-UA"/>
        </w:rPr>
      </w:pPr>
      <w:r>
        <w:rPr>
          <w:lang w:val="uk-UA"/>
        </w:rPr>
        <w:t>Також внес</w:t>
      </w:r>
      <w:r w:rsidR="00137BDA">
        <w:rPr>
          <w:lang w:val="uk-UA"/>
        </w:rPr>
        <w:t>ено</w:t>
      </w:r>
      <w:r>
        <w:rPr>
          <w:lang w:val="uk-UA"/>
        </w:rPr>
        <w:t xml:space="preserve"> зміни до додатку 2 </w:t>
      </w:r>
      <w:r w:rsidRPr="00FE208B">
        <w:rPr>
          <w:lang w:val="uk-UA"/>
        </w:rPr>
        <w:t>Перелік</w:t>
      </w:r>
      <w:r>
        <w:rPr>
          <w:lang w:val="uk-UA"/>
        </w:rPr>
        <w:t>у</w:t>
      </w:r>
      <w:r w:rsidRPr="00FE208B">
        <w:rPr>
          <w:lang w:val="uk-UA"/>
        </w:rPr>
        <w:t xml:space="preserve"> місцевих програм виконання яких передбачається у 2026 році</w:t>
      </w:r>
      <w:r>
        <w:rPr>
          <w:lang w:val="uk-UA"/>
        </w:rPr>
        <w:t xml:space="preserve"> відповідно до розпоряджень</w:t>
      </w:r>
      <w:r w:rsidR="00F55018">
        <w:rPr>
          <w:lang w:val="uk-UA"/>
        </w:rPr>
        <w:t>, а саме:</w:t>
      </w:r>
    </w:p>
    <w:p w14:paraId="5A750054" w14:textId="2CBAF534" w:rsidR="008E1B57" w:rsidRDefault="008E1B57" w:rsidP="008E1B57">
      <w:pPr>
        <w:pStyle w:val="a5"/>
        <w:ind w:left="0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Додано</w:t>
      </w:r>
      <w:r w:rsidR="00977FCC">
        <w:rPr>
          <w:color w:val="000000"/>
          <w:sz w:val="26"/>
          <w:szCs w:val="26"/>
          <w:lang w:val="uk-UA"/>
        </w:rPr>
        <w:t xml:space="preserve"> 3 місцевих програми:</w:t>
      </w:r>
    </w:p>
    <w:p w14:paraId="53FCC769" w14:textId="4CDDAC0F" w:rsidR="008E1B57" w:rsidRDefault="008E1B57" w:rsidP="008E1B57">
      <w:pPr>
        <w:pStyle w:val="a5"/>
        <w:numPr>
          <w:ilvl w:val="0"/>
          <w:numId w:val="40"/>
        </w:numPr>
        <w:jc w:val="both"/>
        <w:rPr>
          <w:color w:val="000000"/>
          <w:sz w:val="26"/>
          <w:szCs w:val="26"/>
          <w:lang w:val="uk-UA"/>
        </w:rPr>
      </w:pPr>
      <w:r w:rsidRPr="008E1B57">
        <w:rPr>
          <w:color w:val="000000"/>
          <w:sz w:val="26"/>
          <w:szCs w:val="26"/>
          <w:lang w:val="uk-UA"/>
        </w:rPr>
        <w:t xml:space="preserve">Розпорядження начальника Святогірської міської військової адміністрації Про затвердження Програми «Обдаровані діти та стимулювання </w:t>
      </w:r>
      <w:r w:rsidRPr="008E1B57">
        <w:rPr>
          <w:color w:val="000000"/>
          <w:sz w:val="26"/>
          <w:szCs w:val="26"/>
          <w:lang w:val="uk-UA"/>
        </w:rPr>
        <w:lastRenderedPageBreak/>
        <w:t>педагогічних працівників закладів загальної середньої освіти Святогірської міської ради Краматорського району Донецької області на 2026–2029 ро» від 20.03.2026 № 145</w:t>
      </w:r>
      <w:r>
        <w:rPr>
          <w:color w:val="000000"/>
          <w:sz w:val="26"/>
          <w:szCs w:val="26"/>
          <w:lang w:val="uk-UA"/>
        </w:rPr>
        <w:t>;</w:t>
      </w:r>
    </w:p>
    <w:p w14:paraId="3958A264" w14:textId="68EC6F70" w:rsidR="008E1B57" w:rsidRPr="008E1B57" w:rsidRDefault="008E1B57" w:rsidP="008E1B57">
      <w:pPr>
        <w:pStyle w:val="a5"/>
        <w:numPr>
          <w:ilvl w:val="0"/>
          <w:numId w:val="40"/>
        </w:numPr>
        <w:jc w:val="both"/>
        <w:rPr>
          <w:color w:val="000000"/>
          <w:sz w:val="26"/>
          <w:szCs w:val="26"/>
          <w:lang w:val="uk-UA"/>
        </w:rPr>
      </w:pPr>
      <w:r w:rsidRPr="00BA7F16">
        <w:rPr>
          <w:lang w:val="uk-UA"/>
        </w:rPr>
        <w:t xml:space="preserve">Розпорядження начальника Святогірської міської військової адміністрації Про затвердження </w:t>
      </w:r>
      <w:r>
        <w:rPr>
          <w:lang w:val="uk-UA"/>
        </w:rPr>
        <w:t>«</w:t>
      </w:r>
      <w:r w:rsidRPr="00BA7F16">
        <w:rPr>
          <w:lang w:val="uk-UA"/>
        </w:rPr>
        <w:t>Комплексн</w:t>
      </w:r>
      <w:r>
        <w:rPr>
          <w:lang w:val="uk-UA"/>
        </w:rPr>
        <w:t>ої</w:t>
      </w:r>
      <w:r w:rsidRPr="00BA7F16">
        <w:rPr>
          <w:lang w:val="uk-UA"/>
        </w:rPr>
        <w:t xml:space="preserve"> програм</w:t>
      </w:r>
      <w:r>
        <w:rPr>
          <w:lang w:val="uk-UA"/>
        </w:rPr>
        <w:t>и</w:t>
      </w:r>
      <w:r w:rsidRPr="00BA7F16">
        <w:rPr>
          <w:lang w:val="uk-UA"/>
        </w:rPr>
        <w:t xml:space="preserve"> охорони психічного здоров’я та психосоціальної підтримки мешканців Святогірської міської територіальної громади на 2026 – 2027 рр.</w:t>
      </w:r>
      <w:r>
        <w:rPr>
          <w:lang w:val="uk-UA"/>
        </w:rPr>
        <w:t>»</w:t>
      </w:r>
      <w:r w:rsidR="00865242">
        <w:rPr>
          <w:lang w:val="uk-UA"/>
        </w:rPr>
        <w:t xml:space="preserve"> від 09.12.2025 № 746</w:t>
      </w:r>
      <w:r>
        <w:rPr>
          <w:lang w:val="uk-UA"/>
        </w:rPr>
        <w:t>;</w:t>
      </w:r>
    </w:p>
    <w:p w14:paraId="0EAED95F" w14:textId="113FC796" w:rsidR="008E1B57" w:rsidRPr="008E1B57" w:rsidRDefault="008E1B57" w:rsidP="008E1B57">
      <w:pPr>
        <w:pStyle w:val="a5"/>
        <w:numPr>
          <w:ilvl w:val="0"/>
          <w:numId w:val="40"/>
        </w:numPr>
        <w:jc w:val="both"/>
        <w:rPr>
          <w:lang w:val="uk-UA"/>
        </w:rPr>
      </w:pPr>
      <w:r w:rsidRPr="008E1B57">
        <w:rPr>
          <w:lang w:val="uk-UA"/>
        </w:rPr>
        <w:t>Розпорядження начальника Святогірської міської військової адміністрації «Про затвердження цільової соціальної програми з утвердження української національної та громадянської ідентичності у Святогірській міській територіальній громаді Краматорського району Донецькій області до 2028 року» від 12.03.2026 №123</w:t>
      </w:r>
    </w:p>
    <w:p w14:paraId="6ECD06DC" w14:textId="6D284966" w:rsidR="00977FCC" w:rsidRPr="00C90F46" w:rsidRDefault="00977FCC" w:rsidP="00977FCC">
      <w:pPr>
        <w:pStyle w:val="a5"/>
        <w:ind w:left="0" w:firstLine="708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Вилучено </w:t>
      </w:r>
      <w:r w:rsidRPr="00977FCC">
        <w:rPr>
          <w:color w:val="000000"/>
          <w:sz w:val="26"/>
          <w:szCs w:val="26"/>
          <w:lang w:val="uk-UA"/>
        </w:rPr>
        <w:t>з переліку місцевих програм у зв’язку з відсутністю регіональной програми</w:t>
      </w:r>
      <w:r>
        <w:rPr>
          <w:color w:val="000000"/>
          <w:sz w:val="26"/>
          <w:szCs w:val="26"/>
          <w:lang w:val="uk-UA"/>
        </w:rPr>
        <w:t xml:space="preserve"> «</w:t>
      </w:r>
      <w:r w:rsidRPr="00977FCC">
        <w:rPr>
          <w:sz w:val="26"/>
          <w:szCs w:val="26"/>
          <w:lang w:val="uk-UA"/>
        </w:rPr>
        <w:t>Програма розвитку молодіжної, сімейної, гендерної політики, національно патріотичного виховання Святогірської міської ради на 2025-2027 роки».</w:t>
      </w:r>
    </w:p>
    <w:p w14:paraId="026C782D" w14:textId="77777777" w:rsidR="00AC6FF7" w:rsidRDefault="00AC6FF7" w:rsidP="00B10805">
      <w:pPr>
        <w:jc w:val="both"/>
        <w:rPr>
          <w:color w:val="000000"/>
          <w:sz w:val="26"/>
          <w:szCs w:val="26"/>
          <w:lang w:val="uk-UA"/>
        </w:rPr>
      </w:pPr>
    </w:p>
    <w:p w14:paraId="164AF55F" w14:textId="0DE31BD4" w:rsidR="00633A34" w:rsidRPr="00B22DC9" w:rsidRDefault="00E14A6C" w:rsidP="00C1791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E14A6C">
        <w:rPr>
          <w:color w:val="000000"/>
          <w:sz w:val="26"/>
          <w:szCs w:val="26"/>
          <w:lang w:val="uk-UA"/>
        </w:rPr>
        <w:t>Дані зміни та доповнення опрацьовано департаментом економіки Донецької </w:t>
      </w:r>
      <w:r w:rsidRPr="00E14A6C">
        <w:rPr>
          <w:color w:val="000000"/>
          <w:sz w:val="26"/>
          <w:szCs w:val="26"/>
          <w:lang w:val="uk-UA"/>
        </w:rPr>
        <w:br/>
        <w:t>облдержадміністрації, без зауважень та погоджено заступником голови</w:t>
      </w:r>
      <w:r w:rsidRPr="00E14A6C">
        <w:rPr>
          <w:color w:val="000000"/>
          <w:sz w:val="26"/>
          <w:szCs w:val="26"/>
          <w:lang w:val="uk-UA"/>
        </w:rPr>
        <w:br/>
        <w:t xml:space="preserve">Донецької обласної державної адміністрації </w:t>
      </w:r>
      <w:r w:rsidR="00306763">
        <w:rPr>
          <w:color w:val="000000"/>
          <w:sz w:val="26"/>
          <w:szCs w:val="26"/>
          <w:lang w:val="uk-UA"/>
        </w:rPr>
        <w:t>******</w:t>
      </w:r>
      <w:r w:rsidRPr="00E14A6C">
        <w:rPr>
          <w:color w:val="000000"/>
          <w:sz w:val="26"/>
          <w:szCs w:val="26"/>
          <w:lang w:val="uk-UA"/>
        </w:rPr>
        <w:t xml:space="preserve"> </w:t>
      </w:r>
      <w:r w:rsidR="00C17915" w:rsidRPr="00B22DC9">
        <w:rPr>
          <w:color w:val="000000"/>
          <w:sz w:val="26"/>
          <w:szCs w:val="26"/>
          <w:lang w:val="uk-UA"/>
        </w:rPr>
        <w:t>(додаток 1).</w:t>
      </w:r>
    </w:p>
    <w:p w14:paraId="54B3F8A2" w14:textId="77777777" w:rsidR="004F5494" w:rsidRPr="00B71978" w:rsidRDefault="004850C6" w:rsidP="001133C3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B22DC9">
        <w:rPr>
          <w:color w:val="000000"/>
          <w:sz w:val="26"/>
          <w:szCs w:val="26"/>
          <w:lang w:val="uk-UA"/>
        </w:rPr>
        <w:t xml:space="preserve">Остаточний обсяг фінансування визначається розпорядженням </w:t>
      </w:r>
      <w:r w:rsidR="00BC0113" w:rsidRPr="00B22DC9">
        <w:rPr>
          <w:color w:val="000000"/>
          <w:sz w:val="26"/>
          <w:szCs w:val="26"/>
          <w:lang w:val="uk-UA"/>
        </w:rPr>
        <w:t>н</w:t>
      </w:r>
      <w:r w:rsidRPr="00B22DC9">
        <w:rPr>
          <w:color w:val="000000"/>
          <w:sz w:val="26"/>
          <w:szCs w:val="26"/>
          <w:lang w:val="uk-UA"/>
        </w:rPr>
        <w:t>ачальника</w:t>
      </w:r>
      <w:r w:rsidRPr="00B71978">
        <w:rPr>
          <w:color w:val="000000"/>
          <w:sz w:val="26"/>
          <w:szCs w:val="26"/>
          <w:lang w:val="uk-UA"/>
        </w:rPr>
        <w:t xml:space="preserve"> Святогірської міської військової адміністрації під час затвердження та виконання бюджету Святогірської міської територіальної громади.</w:t>
      </w:r>
    </w:p>
    <w:p w14:paraId="17563566" w14:textId="77777777" w:rsidR="00D3622C" w:rsidRPr="00B71978" w:rsidRDefault="00D3622C" w:rsidP="00AA74B5">
      <w:pPr>
        <w:spacing w:line="259" w:lineRule="auto"/>
        <w:rPr>
          <w:color w:val="000000"/>
          <w:sz w:val="26"/>
          <w:szCs w:val="26"/>
          <w:lang w:val="uk-UA"/>
        </w:rPr>
      </w:pPr>
    </w:p>
    <w:p w14:paraId="614B35A9" w14:textId="77777777" w:rsidR="00483FB1" w:rsidRDefault="00483FB1" w:rsidP="00AA74B5">
      <w:pPr>
        <w:spacing w:line="259" w:lineRule="auto"/>
        <w:rPr>
          <w:color w:val="000000"/>
          <w:sz w:val="26"/>
          <w:szCs w:val="26"/>
          <w:lang w:val="uk-UA"/>
        </w:rPr>
      </w:pPr>
    </w:p>
    <w:p w14:paraId="4BE2134C" w14:textId="3B0B1BFB" w:rsidR="001311CC" w:rsidRDefault="001311CC" w:rsidP="00AA74B5">
      <w:pPr>
        <w:spacing w:line="259" w:lineRule="auto"/>
        <w:rPr>
          <w:color w:val="000000"/>
          <w:sz w:val="26"/>
          <w:szCs w:val="26"/>
          <w:lang w:val="uk-UA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1572"/>
        <w:gridCol w:w="3329"/>
      </w:tblGrid>
      <w:tr w:rsidR="00BC7D84" w14:paraId="773DEE6D" w14:textId="77777777" w:rsidTr="00BC7D84">
        <w:tc>
          <w:tcPr>
            <w:tcW w:w="4846" w:type="dxa"/>
          </w:tcPr>
          <w:p w14:paraId="2A9041AC" w14:textId="77777777" w:rsidR="001311CC" w:rsidRPr="00B71978" w:rsidRDefault="001311CC" w:rsidP="001311CC">
            <w:pPr>
              <w:spacing w:line="259" w:lineRule="auto"/>
              <w:rPr>
                <w:color w:val="000000"/>
                <w:sz w:val="26"/>
                <w:szCs w:val="26"/>
                <w:lang w:val="uk-UA"/>
              </w:rPr>
            </w:pPr>
            <w:r w:rsidRPr="00B71978">
              <w:rPr>
                <w:color w:val="000000"/>
                <w:sz w:val="26"/>
                <w:szCs w:val="26"/>
                <w:lang w:val="uk-UA"/>
              </w:rPr>
              <w:t>В.о. начальника відділу економічного</w:t>
            </w:r>
          </w:p>
          <w:p w14:paraId="1415CF80" w14:textId="7B343D9F" w:rsidR="001311CC" w:rsidRDefault="001311CC" w:rsidP="001311CC">
            <w:pPr>
              <w:spacing w:line="259" w:lineRule="auto"/>
              <w:rPr>
                <w:color w:val="000000"/>
                <w:sz w:val="26"/>
                <w:szCs w:val="26"/>
                <w:lang w:val="uk-UA"/>
              </w:rPr>
            </w:pPr>
            <w:r w:rsidRPr="00B71978">
              <w:rPr>
                <w:color w:val="000000"/>
                <w:sz w:val="26"/>
                <w:szCs w:val="26"/>
                <w:lang w:val="uk-UA"/>
              </w:rPr>
              <w:t xml:space="preserve">розвитку, торгівлі та інвестицій                                              </w:t>
            </w:r>
          </w:p>
        </w:tc>
        <w:tc>
          <w:tcPr>
            <w:tcW w:w="1572" w:type="dxa"/>
          </w:tcPr>
          <w:p w14:paraId="23C616DA" w14:textId="12429F6E" w:rsidR="001311CC" w:rsidRDefault="001311CC" w:rsidP="00AA74B5">
            <w:pPr>
              <w:spacing w:line="259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329" w:type="dxa"/>
          </w:tcPr>
          <w:p w14:paraId="5BA38791" w14:textId="7238F85E" w:rsidR="001311CC" w:rsidRDefault="00306763" w:rsidP="001311CC">
            <w:pPr>
              <w:spacing w:line="259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********</w:t>
            </w:r>
          </w:p>
          <w:p w14:paraId="01676943" w14:textId="77777777" w:rsidR="001311CC" w:rsidRDefault="001311CC" w:rsidP="00AA74B5">
            <w:pPr>
              <w:spacing w:line="259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343D5010" w14:textId="77777777" w:rsidR="001311CC" w:rsidRPr="00B71978" w:rsidRDefault="001311CC" w:rsidP="00AA74B5">
      <w:pPr>
        <w:spacing w:line="259" w:lineRule="auto"/>
        <w:rPr>
          <w:color w:val="000000"/>
          <w:sz w:val="26"/>
          <w:szCs w:val="26"/>
          <w:lang w:val="uk-UA"/>
        </w:rPr>
      </w:pPr>
    </w:p>
    <w:sectPr w:rsidR="001311CC" w:rsidRPr="00B71978" w:rsidSect="00C8587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A08F8" w14:textId="77777777" w:rsidR="00161179" w:rsidRDefault="00161179" w:rsidP="00E63E8B">
      <w:r>
        <w:separator/>
      </w:r>
    </w:p>
  </w:endnote>
  <w:endnote w:type="continuationSeparator" w:id="0">
    <w:p w14:paraId="4C8C1E68" w14:textId="77777777" w:rsidR="00161179" w:rsidRDefault="00161179" w:rsidP="00E6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3FD11" w14:textId="77777777" w:rsidR="00161179" w:rsidRDefault="00161179" w:rsidP="00E63E8B">
      <w:r>
        <w:separator/>
      </w:r>
    </w:p>
  </w:footnote>
  <w:footnote w:type="continuationSeparator" w:id="0">
    <w:p w14:paraId="667B2965" w14:textId="77777777" w:rsidR="00161179" w:rsidRDefault="00161179" w:rsidP="00E63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5C93"/>
    <w:multiLevelType w:val="hybridMultilevel"/>
    <w:tmpl w:val="F9DE6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520D"/>
    <w:multiLevelType w:val="hybridMultilevel"/>
    <w:tmpl w:val="F3BAAAAA"/>
    <w:lvl w:ilvl="0" w:tplc="E69C9E50">
      <w:start w:val="63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BA539E"/>
    <w:multiLevelType w:val="hybridMultilevel"/>
    <w:tmpl w:val="19DC8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34611"/>
    <w:multiLevelType w:val="hybridMultilevel"/>
    <w:tmpl w:val="B4E8A95A"/>
    <w:lvl w:ilvl="0" w:tplc="2CE80A9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736AA"/>
    <w:multiLevelType w:val="hybridMultilevel"/>
    <w:tmpl w:val="9EDAA6D6"/>
    <w:lvl w:ilvl="0" w:tplc="140216B0">
      <w:start w:val="63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595552"/>
    <w:multiLevelType w:val="hybridMultilevel"/>
    <w:tmpl w:val="89A86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52192"/>
    <w:multiLevelType w:val="hybridMultilevel"/>
    <w:tmpl w:val="FA82E9AC"/>
    <w:lvl w:ilvl="0" w:tplc="49CEDBB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7A5282C"/>
    <w:multiLevelType w:val="hybridMultilevel"/>
    <w:tmpl w:val="17F8C940"/>
    <w:lvl w:ilvl="0" w:tplc="96FCEE7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8CD7316"/>
    <w:multiLevelType w:val="hybridMultilevel"/>
    <w:tmpl w:val="EA4868B2"/>
    <w:lvl w:ilvl="0" w:tplc="F9D02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C66"/>
    <w:multiLevelType w:val="hybridMultilevel"/>
    <w:tmpl w:val="599AF9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AB7660"/>
    <w:multiLevelType w:val="hybridMultilevel"/>
    <w:tmpl w:val="C31A7180"/>
    <w:lvl w:ilvl="0" w:tplc="462C7E0A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37218"/>
    <w:multiLevelType w:val="hybridMultilevel"/>
    <w:tmpl w:val="4762FE88"/>
    <w:lvl w:ilvl="0" w:tplc="266C7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50201F"/>
    <w:multiLevelType w:val="hybridMultilevel"/>
    <w:tmpl w:val="816C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C7B66"/>
    <w:multiLevelType w:val="hybridMultilevel"/>
    <w:tmpl w:val="99C45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57078"/>
    <w:multiLevelType w:val="hybridMultilevel"/>
    <w:tmpl w:val="94B67552"/>
    <w:lvl w:ilvl="0" w:tplc="637C22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1A35203"/>
    <w:multiLevelType w:val="hybridMultilevel"/>
    <w:tmpl w:val="0AFCE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7673F"/>
    <w:multiLevelType w:val="hybridMultilevel"/>
    <w:tmpl w:val="6C72D5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2D372C"/>
    <w:multiLevelType w:val="hybridMultilevel"/>
    <w:tmpl w:val="5498E39A"/>
    <w:lvl w:ilvl="0" w:tplc="9222CEBC">
      <w:start w:val="4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48C784E"/>
    <w:multiLevelType w:val="hybridMultilevel"/>
    <w:tmpl w:val="E3A02C08"/>
    <w:lvl w:ilvl="0" w:tplc="0666B28A">
      <w:start w:val="6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F7D7D"/>
    <w:multiLevelType w:val="hybridMultilevel"/>
    <w:tmpl w:val="57CC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65D5F"/>
    <w:multiLevelType w:val="hybridMultilevel"/>
    <w:tmpl w:val="8AE61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A7131"/>
    <w:multiLevelType w:val="hybridMultilevel"/>
    <w:tmpl w:val="7C0A27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57B3B"/>
    <w:multiLevelType w:val="hybridMultilevel"/>
    <w:tmpl w:val="5F8634CA"/>
    <w:lvl w:ilvl="0" w:tplc="6518BE1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BA071DF"/>
    <w:multiLevelType w:val="hybridMultilevel"/>
    <w:tmpl w:val="A3FC7438"/>
    <w:lvl w:ilvl="0" w:tplc="62F82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DB42B6"/>
    <w:multiLevelType w:val="hybridMultilevel"/>
    <w:tmpl w:val="2E1EA74A"/>
    <w:lvl w:ilvl="0" w:tplc="3B8484B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952C7"/>
    <w:multiLevelType w:val="hybridMultilevel"/>
    <w:tmpl w:val="CA7C9C06"/>
    <w:lvl w:ilvl="0" w:tplc="040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0C021B5"/>
    <w:multiLevelType w:val="hybridMultilevel"/>
    <w:tmpl w:val="9EB4E0B8"/>
    <w:lvl w:ilvl="0" w:tplc="7C7C1E1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1B4097"/>
    <w:multiLevelType w:val="hybridMultilevel"/>
    <w:tmpl w:val="6246AB2A"/>
    <w:lvl w:ilvl="0" w:tplc="0409000D">
      <w:start w:val="1"/>
      <w:numFmt w:val="bullet"/>
      <w:lvlText w:val=""/>
      <w:lvlJc w:val="left"/>
      <w:pPr>
        <w:ind w:left="18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28" w15:restartNumberingAfterBreak="0">
    <w:nsid w:val="54882073"/>
    <w:multiLevelType w:val="hybridMultilevel"/>
    <w:tmpl w:val="A8266240"/>
    <w:lvl w:ilvl="0" w:tplc="EDEC2F8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48D7878"/>
    <w:multiLevelType w:val="hybridMultilevel"/>
    <w:tmpl w:val="8744BE6C"/>
    <w:lvl w:ilvl="0" w:tplc="6D027936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040414B"/>
    <w:multiLevelType w:val="hybridMultilevel"/>
    <w:tmpl w:val="5D66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A6CC7"/>
    <w:multiLevelType w:val="hybridMultilevel"/>
    <w:tmpl w:val="68F022A4"/>
    <w:lvl w:ilvl="0" w:tplc="2B48D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4265B38"/>
    <w:multiLevelType w:val="hybridMultilevel"/>
    <w:tmpl w:val="BE8EF03E"/>
    <w:lvl w:ilvl="0" w:tplc="F6A24F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B8E7C15"/>
    <w:multiLevelType w:val="hybridMultilevel"/>
    <w:tmpl w:val="AC96A040"/>
    <w:lvl w:ilvl="0" w:tplc="CB6A28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C4A2E11"/>
    <w:multiLevelType w:val="hybridMultilevel"/>
    <w:tmpl w:val="BE64B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8958B9"/>
    <w:multiLevelType w:val="hybridMultilevel"/>
    <w:tmpl w:val="8188A334"/>
    <w:lvl w:ilvl="0" w:tplc="6A3E39F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23A5B0E"/>
    <w:multiLevelType w:val="hybridMultilevel"/>
    <w:tmpl w:val="6762AA82"/>
    <w:lvl w:ilvl="0" w:tplc="9222C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61C37"/>
    <w:multiLevelType w:val="hybridMultilevel"/>
    <w:tmpl w:val="EE48FC6A"/>
    <w:lvl w:ilvl="0" w:tplc="FEC698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6777A"/>
    <w:multiLevelType w:val="hybridMultilevel"/>
    <w:tmpl w:val="FF2A9BAC"/>
    <w:lvl w:ilvl="0" w:tplc="F904A0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63730"/>
    <w:multiLevelType w:val="hybridMultilevel"/>
    <w:tmpl w:val="BD32B198"/>
    <w:lvl w:ilvl="0" w:tplc="4F062D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7A5524D"/>
    <w:multiLevelType w:val="hybridMultilevel"/>
    <w:tmpl w:val="60B43988"/>
    <w:lvl w:ilvl="0" w:tplc="9F5C18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B46CC"/>
    <w:multiLevelType w:val="hybridMultilevel"/>
    <w:tmpl w:val="958E0786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4"/>
  </w:num>
  <w:num w:numId="4">
    <w:abstractNumId w:val="1"/>
  </w:num>
  <w:num w:numId="5">
    <w:abstractNumId w:val="18"/>
  </w:num>
  <w:num w:numId="6">
    <w:abstractNumId w:val="20"/>
  </w:num>
  <w:num w:numId="7">
    <w:abstractNumId w:val="24"/>
  </w:num>
  <w:num w:numId="8">
    <w:abstractNumId w:val="9"/>
  </w:num>
  <w:num w:numId="9">
    <w:abstractNumId w:val="23"/>
  </w:num>
  <w:num w:numId="10">
    <w:abstractNumId w:val="12"/>
  </w:num>
  <w:num w:numId="11">
    <w:abstractNumId w:val="34"/>
  </w:num>
  <w:num w:numId="12">
    <w:abstractNumId w:val="2"/>
  </w:num>
  <w:num w:numId="13">
    <w:abstractNumId w:val="26"/>
  </w:num>
  <w:num w:numId="14">
    <w:abstractNumId w:val="28"/>
  </w:num>
  <w:num w:numId="15">
    <w:abstractNumId w:val="0"/>
  </w:num>
  <w:num w:numId="16">
    <w:abstractNumId w:val="19"/>
  </w:num>
  <w:num w:numId="17">
    <w:abstractNumId w:val="35"/>
  </w:num>
  <w:num w:numId="18">
    <w:abstractNumId w:val="22"/>
  </w:num>
  <w:num w:numId="19">
    <w:abstractNumId w:val="6"/>
  </w:num>
  <w:num w:numId="20">
    <w:abstractNumId w:val="31"/>
  </w:num>
  <w:num w:numId="21">
    <w:abstractNumId w:val="32"/>
  </w:num>
  <w:num w:numId="22">
    <w:abstractNumId w:val="29"/>
  </w:num>
  <w:num w:numId="23">
    <w:abstractNumId w:val="5"/>
  </w:num>
  <w:num w:numId="24">
    <w:abstractNumId w:val="13"/>
  </w:num>
  <w:num w:numId="25">
    <w:abstractNumId w:val="39"/>
  </w:num>
  <w:num w:numId="26">
    <w:abstractNumId w:val="11"/>
  </w:num>
  <w:num w:numId="27">
    <w:abstractNumId w:val="33"/>
  </w:num>
  <w:num w:numId="28">
    <w:abstractNumId w:val="17"/>
  </w:num>
  <w:num w:numId="29">
    <w:abstractNumId w:val="25"/>
  </w:num>
  <w:num w:numId="30">
    <w:abstractNumId w:val="41"/>
  </w:num>
  <w:num w:numId="31">
    <w:abstractNumId w:val="30"/>
  </w:num>
  <w:num w:numId="32">
    <w:abstractNumId w:val="27"/>
  </w:num>
  <w:num w:numId="33">
    <w:abstractNumId w:val="21"/>
  </w:num>
  <w:num w:numId="34">
    <w:abstractNumId w:val="10"/>
  </w:num>
  <w:num w:numId="35">
    <w:abstractNumId w:val="38"/>
  </w:num>
  <w:num w:numId="36">
    <w:abstractNumId w:val="36"/>
  </w:num>
  <w:num w:numId="37">
    <w:abstractNumId w:val="40"/>
  </w:num>
  <w:num w:numId="38">
    <w:abstractNumId w:val="16"/>
  </w:num>
  <w:num w:numId="39">
    <w:abstractNumId w:val="3"/>
  </w:num>
  <w:num w:numId="40">
    <w:abstractNumId w:val="7"/>
  </w:num>
  <w:num w:numId="41">
    <w:abstractNumId w:val="15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1FC"/>
    <w:rsid w:val="0000136A"/>
    <w:rsid w:val="00002446"/>
    <w:rsid w:val="00003185"/>
    <w:rsid w:val="0000539E"/>
    <w:rsid w:val="00010231"/>
    <w:rsid w:val="00021155"/>
    <w:rsid w:val="0002661A"/>
    <w:rsid w:val="000317C8"/>
    <w:rsid w:val="00041274"/>
    <w:rsid w:val="00044B73"/>
    <w:rsid w:val="00053317"/>
    <w:rsid w:val="000553CD"/>
    <w:rsid w:val="0006190C"/>
    <w:rsid w:val="00072832"/>
    <w:rsid w:val="00091699"/>
    <w:rsid w:val="00092EDB"/>
    <w:rsid w:val="00097985"/>
    <w:rsid w:val="000A554E"/>
    <w:rsid w:val="000A6621"/>
    <w:rsid w:val="000C1B39"/>
    <w:rsid w:val="000C59DD"/>
    <w:rsid w:val="000D2507"/>
    <w:rsid w:val="000E5D55"/>
    <w:rsid w:val="000F11FF"/>
    <w:rsid w:val="000F1A10"/>
    <w:rsid w:val="000F3B12"/>
    <w:rsid w:val="00103D37"/>
    <w:rsid w:val="001133C3"/>
    <w:rsid w:val="00113F81"/>
    <w:rsid w:val="00126E01"/>
    <w:rsid w:val="00130475"/>
    <w:rsid w:val="001311CC"/>
    <w:rsid w:val="00137BDA"/>
    <w:rsid w:val="00141422"/>
    <w:rsid w:val="0014536C"/>
    <w:rsid w:val="0014632F"/>
    <w:rsid w:val="00161179"/>
    <w:rsid w:val="001614C0"/>
    <w:rsid w:val="001850EB"/>
    <w:rsid w:val="00186081"/>
    <w:rsid w:val="001915F4"/>
    <w:rsid w:val="001B748F"/>
    <w:rsid w:val="001C6AA6"/>
    <w:rsid w:val="001D41A9"/>
    <w:rsid w:val="001D45E4"/>
    <w:rsid w:val="001D550B"/>
    <w:rsid w:val="001E44FE"/>
    <w:rsid w:val="001F203B"/>
    <w:rsid w:val="00207BE0"/>
    <w:rsid w:val="0021368E"/>
    <w:rsid w:val="00220DE1"/>
    <w:rsid w:val="0022342E"/>
    <w:rsid w:val="00230E02"/>
    <w:rsid w:val="00240F9B"/>
    <w:rsid w:val="002441E9"/>
    <w:rsid w:val="00252893"/>
    <w:rsid w:val="0026650E"/>
    <w:rsid w:val="00272242"/>
    <w:rsid w:val="002921D3"/>
    <w:rsid w:val="00296633"/>
    <w:rsid w:val="002A21DD"/>
    <w:rsid w:val="002B0172"/>
    <w:rsid w:val="002B3059"/>
    <w:rsid w:val="002C0CBB"/>
    <w:rsid w:val="002C1E24"/>
    <w:rsid w:val="002C6FF6"/>
    <w:rsid w:val="002D031E"/>
    <w:rsid w:val="002E72AB"/>
    <w:rsid w:val="002F383A"/>
    <w:rsid w:val="00303BC3"/>
    <w:rsid w:val="00306763"/>
    <w:rsid w:val="00310205"/>
    <w:rsid w:val="003136CD"/>
    <w:rsid w:val="003262DD"/>
    <w:rsid w:val="00330F54"/>
    <w:rsid w:val="00346A21"/>
    <w:rsid w:val="00347482"/>
    <w:rsid w:val="0035243E"/>
    <w:rsid w:val="00352586"/>
    <w:rsid w:val="0037394F"/>
    <w:rsid w:val="003819B6"/>
    <w:rsid w:val="00383D67"/>
    <w:rsid w:val="003841D9"/>
    <w:rsid w:val="00384346"/>
    <w:rsid w:val="00387896"/>
    <w:rsid w:val="003A42E3"/>
    <w:rsid w:val="003A5734"/>
    <w:rsid w:val="003A6A99"/>
    <w:rsid w:val="003B108B"/>
    <w:rsid w:val="003B1BD6"/>
    <w:rsid w:val="003B3E9D"/>
    <w:rsid w:val="003C0F93"/>
    <w:rsid w:val="003C6082"/>
    <w:rsid w:val="003E44F7"/>
    <w:rsid w:val="003F2AD8"/>
    <w:rsid w:val="003F6447"/>
    <w:rsid w:val="00406993"/>
    <w:rsid w:val="00410B6B"/>
    <w:rsid w:val="00415E37"/>
    <w:rsid w:val="0041695C"/>
    <w:rsid w:val="00416A6B"/>
    <w:rsid w:val="00426AEC"/>
    <w:rsid w:val="00426D10"/>
    <w:rsid w:val="00427394"/>
    <w:rsid w:val="0044266B"/>
    <w:rsid w:val="0044276B"/>
    <w:rsid w:val="00444D64"/>
    <w:rsid w:val="004471A7"/>
    <w:rsid w:val="00483936"/>
    <w:rsid w:val="00483FB1"/>
    <w:rsid w:val="004850C6"/>
    <w:rsid w:val="004A3C41"/>
    <w:rsid w:val="004B4AD5"/>
    <w:rsid w:val="004B4E41"/>
    <w:rsid w:val="004B75FC"/>
    <w:rsid w:val="004B7B04"/>
    <w:rsid w:val="004C4903"/>
    <w:rsid w:val="004C729A"/>
    <w:rsid w:val="004D02D4"/>
    <w:rsid w:val="004D1DAC"/>
    <w:rsid w:val="004E041C"/>
    <w:rsid w:val="004E3CEC"/>
    <w:rsid w:val="004E703F"/>
    <w:rsid w:val="004F0A2A"/>
    <w:rsid w:val="004F0A9C"/>
    <w:rsid w:val="004F3837"/>
    <w:rsid w:val="004F5494"/>
    <w:rsid w:val="00505364"/>
    <w:rsid w:val="00506671"/>
    <w:rsid w:val="00506BAA"/>
    <w:rsid w:val="005248DD"/>
    <w:rsid w:val="00527667"/>
    <w:rsid w:val="005277F7"/>
    <w:rsid w:val="005327F5"/>
    <w:rsid w:val="00534140"/>
    <w:rsid w:val="00535819"/>
    <w:rsid w:val="005358E1"/>
    <w:rsid w:val="00540EB5"/>
    <w:rsid w:val="005512EB"/>
    <w:rsid w:val="00552B5A"/>
    <w:rsid w:val="00561739"/>
    <w:rsid w:val="00562CF5"/>
    <w:rsid w:val="00570C90"/>
    <w:rsid w:val="00570DB4"/>
    <w:rsid w:val="00573578"/>
    <w:rsid w:val="00580A61"/>
    <w:rsid w:val="005B6EAE"/>
    <w:rsid w:val="005C056E"/>
    <w:rsid w:val="005C410F"/>
    <w:rsid w:val="005C723A"/>
    <w:rsid w:val="005D14FB"/>
    <w:rsid w:val="005E02F5"/>
    <w:rsid w:val="005E7989"/>
    <w:rsid w:val="005F2C1E"/>
    <w:rsid w:val="005F4066"/>
    <w:rsid w:val="005F6BAE"/>
    <w:rsid w:val="006074B2"/>
    <w:rsid w:val="006208F3"/>
    <w:rsid w:val="00627595"/>
    <w:rsid w:val="00627D23"/>
    <w:rsid w:val="00631DDA"/>
    <w:rsid w:val="00633A34"/>
    <w:rsid w:val="006443E5"/>
    <w:rsid w:val="0064626C"/>
    <w:rsid w:val="00650B4A"/>
    <w:rsid w:val="00661033"/>
    <w:rsid w:val="0066133E"/>
    <w:rsid w:val="0067693F"/>
    <w:rsid w:val="00681852"/>
    <w:rsid w:val="00681EE6"/>
    <w:rsid w:val="006A73C8"/>
    <w:rsid w:val="006B19D3"/>
    <w:rsid w:val="006C5FE2"/>
    <w:rsid w:val="006C64B2"/>
    <w:rsid w:val="006C7C6C"/>
    <w:rsid w:val="006D31D1"/>
    <w:rsid w:val="006D62B1"/>
    <w:rsid w:val="006D7EE3"/>
    <w:rsid w:val="006E60F8"/>
    <w:rsid w:val="006F03EF"/>
    <w:rsid w:val="006F249B"/>
    <w:rsid w:val="00700BB0"/>
    <w:rsid w:val="00704B0B"/>
    <w:rsid w:val="0071082E"/>
    <w:rsid w:val="00732B39"/>
    <w:rsid w:val="00735F12"/>
    <w:rsid w:val="00750F46"/>
    <w:rsid w:val="00752C44"/>
    <w:rsid w:val="007658B7"/>
    <w:rsid w:val="007665FE"/>
    <w:rsid w:val="00785AE5"/>
    <w:rsid w:val="007863B0"/>
    <w:rsid w:val="007A159D"/>
    <w:rsid w:val="007A1A35"/>
    <w:rsid w:val="007A380D"/>
    <w:rsid w:val="007A77F2"/>
    <w:rsid w:val="007A7D2F"/>
    <w:rsid w:val="007B2412"/>
    <w:rsid w:val="007C18FB"/>
    <w:rsid w:val="007D160D"/>
    <w:rsid w:val="007D7760"/>
    <w:rsid w:val="007D7E4C"/>
    <w:rsid w:val="007F3708"/>
    <w:rsid w:val="007F7499"/>
    <w:rsid w:val="008104A9"/>
    <w:rsid w:val="00820DBD"/>
    <w:rsid w:val="008218D1"/>
    <w:rsid w:val="00824171"/>
    <w:rsid w:val="00826F05"/>
    <w:rsid w:val="00841629"/>
    <w:rsid w:val="00842BB8"/>
    <w:rsid w:val="008505BA"/>
    <w:rsid w:val="008527BE"/>
    <w:rsid w:val="008528E4"/>
    <w:rsid w:val="008531DB"/>
    <w:rsid w:val="0086254D"/>
    <w:rsid w:val="00865242"/>
    <w:rsid w:val="0087024E"/>
    <w:rsid w:val="00872395"/>
    <w:rsid w:val="008806FF"/>
    <w:rsid w:val="00894E7A"/>
    <w:rsid w:val="00896CE3"/>
    <w:rsid w:val="008A1DD9"/>
    <w:rsid w:val="008B1DB8"/>
    <w:rsid w:val="008B69D0"/>
    <w:rsid w:val="008C5917"/>
    <w:rsid w:val="008C639E"/>
    <w:rsid w:val="008E1B57"/>
    <w:rsid w:val="008E6E45"/>
    <w:rsid w:val="008F2F35"/>
    <w:rsid w:val="00906B80"/>
    <w:rsid w:val="009231A8"/>
    <w:rsid w:val="0093039A"/>
    <w:rsid w:val="00937440"/>
    <w:rsid w:val="009755D1"/>
    <w:rsid w:val="00976774"/>
    <w:rsid w:val="00977FCC"/>
    <w:rsid w:val="00997893"/>
    <w:rsid w:val="009A13E5"/>
    <w:rsid w:val="009A3308"/>
    <w:rsid w:val="009A5EE2"/>
    <w:rsid w:val="009A629F"/>
    <w:rsid w:val="009B1DA7"/>
    <w:rsid w:val="009B2211"/>
    <w:rsid w:val="009B23A6"/>
    <w:rsid w:val="009B2E3E"/>
    <w:rsid w:val="009C0074"/>
    <w:rsid w:val="009C3B75"/>
    <w:rsid w:val="009C4618"/>
    <w:rsid w:val="009C4918"/>
    <w:rsid w:val="009D7F9A"/>
    <w:rsid w:val="009E26EC"/>
    <w:rsid w:val="009F4DA2"/>
    <w:rsid w:val="00A0019B"/>
    <w:rsid w:val="00A0709E"/>
    <w:rsid w:val="00A12ED6"/>
    <w:rsid w:val="00A131F0"/>
    <w:rsid w:val="00A340CA"/>
    <w:rsid w:val="00A411E4"/>
    <w:rsid w:val="00A46214"/>
    <w:rsid w:val="00A56D6E"/>
    <w:rsid w:val="00A63076"/>
    <w:rsid w:val="00A64AAB"/>
    <w:rsid w:val="00A82AC6"/>
    <w:rsid w:val="00A8392D"/>
    <w:rsid w:val="00A92CCF"/>
    <w:rsid w:val="00A944BA"/>
    <w:rsid w:val="00AA3617"/>
    <w:rsid w:val="00AA6A7A"/>
    <w:rsid w:val="00AA74B5"/>
    <w:rsid w:val="00AC0CBA"/>
    <w:rsid w:val="00AC1BC2"/>
    <w:rsid w:val="00AC3FC2"/>
    <w:rsid w:val="00AC410A"/>
    <w:rsid w:val="00AC6FF7"/>
    <w:rsid w:val="00AD036B"/>
    <w:rsid w:val="00AD668A"/>
    <w:rsid w:val="00AF162D"/>
    <w:rsid w:val="00B023C1"/>
    <w:rsid w:val="00B07F88"/>
    <w:rsid w:val="00B10805"/>
    <w:rsid w:val="00B11534"/>
    <w:rsid w:val="00B11978"/>
    <w:rsid w:val="00B132B2"/>
    <w:rsid w:val="00B146A9"/>
    <w:rsid w:val="00B22DC9"/>
    <w:rsid w:val="00B26252"/>
    <w:rsid w:val="00B30A57"/>
    <w:rsid w:val="00B30B95"/>
    <w:rsid w:val="00B35F1F"/>
    <w:rsid w:val="00B3674F"/>
    <w:rsid w:val="00B416DA"/>
    <w:rsid w:val="00B43AE0"/>
    <w:rsid w:val="00B47B71"/>
    <w:rsid w:val="00B637B9"/>
    <w:rsid w:val="00B6517F"/>
    <w:rsid w:val="00B66777"/>
    <w:rsid w:val="00B71978"/>
    <w:rsid w:val="00B740F3"/>
    <w:rsid w:val="00B755F7"/>
    <w:rsid w:val="00B767DF"/>
    <w:rsid w:val="00B8052D"/>
    <w:rsid w:val="00B8089D"/>
    <w:rsid w:val="00B832C3"/>
    <w:rsid w:val="00BA2C96"/>
    <w:rsid w:val="00BA3B64"/>
    <w:rsid w:val="00BB1D3C"/>
    <w:rsid w:val="00BB44EE"/>
    <w:rsid w:val="00BC0113"/>
    <w:rsid w:val="00BC4886"/>
    <w:rsid w:val="00BC6B31"/>
    <w:rsid w:val="00BC7D84"/>
    <w:rsid w:val="00BD1BAB"/>
    <w:rsid w:val="00BD42BD"/>
    <w:rsid w:val="00BE15C0"/>
    <w:rsid w:val="00BE291F"/>
    <w:rsid w:val="00BE652E"/>
    <w:rsid w:val="00BF0004"/>
    <w:rsid w:val="00BF400D"/>
    <w:rsid w:val="00BF42F3"/>
    <w:rsid w:val="00BF61E8"/>
    <w:rsid w:val="00C00356"/>
    <w:rsid w:val="00C06AC3"/>
    <w:rsid w:val="00C13EBE"/>
    <w:rsid w:val="00C16059"/>
    <w:rsid w:val="00C170EA"/>
    <w:rsid w:val="00C176AC"/>
    <w:rsid w:val="00C17915"/>
    <w:rsid w:val="00C23129"/>
    <w:rsid w:val="00C2432D"/>
    <w:rsid w:val="00C32C60"/>
    <w:rsid w:val="00C357D6"/>
    <w:rsid w:val="00C44EF3"/>
    <w:rsid w:val="00C46858"/>
    <w:rsid w:val="00C50923"/>
    <w:rsid w:val="00C571FC"/>
    <w:rsid w:val="00C621F7"/>
    <w:rsid w:val="00C647C0"/>
    <w:rsid w:val="00C705D7"/>
    <w:rsid w:val="00C7241D"/>
    <w:rsid w:val="00C8443B"/>
    <w:rsid w:val="00C85871"/>
    <w:rsid w:val="00C85E07"/>
    <w:rsid w:val="00C86141"/>
    <w:rsid w:val="00C86D87"/>
    <w:rsid w:val="00C973A7"/>
    <w:rsid w:val="00C97CEE"/>
    <w:rsid w:val="00CA1DFA"/>
    <w:rsid w:val="00CA3DC4"/>
    <w:rsid w:val="00CA693D"/>
    <w:rsid w:val="00CA72E9"/>
    <w:rsid w:val="00CB659E"/>
    <w:rsid w:val="00CB6A63"/>
    <w:rsid w:val="00CD0F12"/>
    <w:rsid w:val="00CD61B5"/>
    <w:rsid w:val="00CF3267"/>
    <w:rsid w:val="00CF41B1"/>
    <w:rsid w:val="00CF7E92"/>
    <w:rsid w:val="00CF7F4F"/>
    <w:rsid w:val="00D135B7"/>
    <w:rsid w:val="00D2505B"/>
    <w:rsid w:val="00D30BB7"/>
    <w:rsid w:val="00D3622C"/>
    <w:rsid w:val="00D36431"/>
    <w:rsid w:val="00D513B4"/>
    <w:rsid w:val="00D558B5"/>
    <w:rsid w:val="00D65250"/>
    <w:rsid w:val="00D7042A"/>
    <w:rsid w:val="00D70C4C"/>
    <w:rsid w:val="00D70EAE"/>
    <w:rsid w:val="00D84DBC"/>
    <w:rsid w:val="00D93333"/>
    <w:rsid w:val="00DA1DF0"/>
    <w:rsid w:val="00DA58D5"/>
    <w:rsid w:val="00DA5B34"/>
    <w:rsid w:val="00DB35A6"/>
    <w:rsid w:val="00DB385C"/>
    <w:rsid w:val="00DB3D13"/>
    <w:rsid w:val="00DC3C62"/>
    <w:rsid w:val="00DC5E0E"/>
    <w:rsid w:val="00DD59F8"/>
    <w:rsid w:val="00DE771E"/>
    <w:rsid w:val="00DF7F81"/>
    <w:rsid w:val="00E14001"/>
    <w:rsid w:val="00E14A6C"/>
    <w:rsid w:val="00E14D3C"/>
    <w:rsid w:val="00E15975"/>
    <w:rsid w:val="00E20BD0"/>
    <w:rsid w:val="00E21E05"/>
    <w:rsid w:val="00E32D00"/>
    <w:rsid w:val="00E32E2A"/>
    <w:rsid w:val="00E35AAD"/>
    <w:rsid w:val="00E377A3"/>
    <w:rsid w:val="00E4334B"/>
    <w:rsid w:val="00E47BFD"/>
    <w:rsid w:val="00E551B7"/>
    <w:rsid w:val="00E55D04"/>
    <w:rsid w:val="00E60CF0"/>
    <w:rsid w:val="00E62DEF"/>
    <w:rsid w:val="00E63E8B"/>
    <w:rsid w:val="00E6402F"/>
    <w:rsid w:val="00E675F6"/>
    <w:rsid w:val="00E81486"/>
    <w:rsid w:val="00E816BE"/>
    <w:rsid w:val="00E84B6A"/>
    <w:rsid w:val="00E85A1A"/>
    <w:rsid w:val="00E8683F"/>
    <w:rsid w:val="00E90A45"/>
    <w:rsid w:val="00E90A50"/>
    <w:rsid w:val="00E96B2C"/>
    <w:rsid w:val="00EA55F2"/>
    <w:rsid w:val="00EB27F5"/>
    <w:rsid w:val="00EB6882"/>
    <w:rsid w:val="00EF0E94"/>
    <w:rsid w:val="00EF2E64"/>
    <w:rsid w:val="00F00D62"/>
    <w:rsid w:val="00F01EE5"/>
    <w:rsid w:val="00F12BBC"/>
    <w:rsid w:val="00F12CE8"/>
    <w:rsid w:val="00F254D0"/>
    <w:rsid w:val="00F3067F"/>
    <w:rsid w:val="00F30694"/>
    <w:rsid w:val="00F350C0"/>
    <w:rsid w:val="00F40E16"/>
    <w:rsid w:val="00F43B94"/>
    <w:rsid w:val="00F45BF2"/>
    <w:rsid w:val="00F46AAD"/>
    <w:rsid w:val="00F53CE7"/>
    <w:rsid w:val="00F55018"/>
    <w:rsid w:val="00F55841"/>
    <w:rsid w:val="00F719D5"/>
    <w:rsid w:val="00F730F8"/>
    <w:rsid w:val="00F73653"/>
    <w:rsid w:val="00F949E7"/>
    <w:rsid w:val="00F97D73"/>
    <w:rsid w:val="00FA0077"/>
    <w:rsid w:val="00FA0D0C"/>
    <w:rsid w:val="00FA1DAB"/>
    <w:rsid w:val="00FB172E"/>
    <w:rsid w:val="00FC364B"/>
    <w:rsid w:val="00FC5ECA"/>
    <w:rsid w:val="00FC656C"/>
    <w:rsid w:val="00FD062A"/>
    <w:rsid w:val="00FD0FC3"/>
    <w:rsid w:val="00FD2FB8"/>
    <w:rsid w:val="00FD5A45"/>
    <w:rsid w:val="00FE09C7"/>
    <w:rsid w:val="00FE45E6"/>
    <w:rsid w:val="00FE631C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CF9F1"/>
  <w15:docId w15:val="{EE124F9C-D109-4DE5-AE6E-5839A8D4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41D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rsid w:val="003262DD"/>
    <w:pPr>
      <w:widowControl w:val="0"/>
      <w:shd w:val="clear" w:color="auto" w:fill="FFFFFF"/>
      <w:autoSpaceDE w:val="0"/>
      <w:autoSpaceDN w:val="0"/>
      <w:adjustRightInd w:val="0"/>
      <w:spacing w:before="365" w:line="360" w:lineRule="auto"/>
      <w:ind w:left="29" w:firstLine="715"/>
      <w:jc w:val="both"/>
    </w:pPr>
    <w:rPr>
      <w:color w:val="000000"/>
      <w:spacing w:val="-8"/>
      <w:szCs w:val="34"/>
      <w:lang w:val="uk-UA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262DD"/>
    <w:rPr>
      <w:rFonts w:ascii="Times New Roman" w:hAnsi="Times New Roman" w:cs="Times New Roman"/>
      <w:color w:val="000000"/>
      <w:spacing w:val="-8"/>
      <w:sz w:val="34"/>
      <w:szCs w:val="34"/>
      <w:shd w:val="clear" w:color="auto" w:fill="FFFFFF"/>
      <w:lang w:val="uk-UA" w:eastAsia="ru-RU"/>
    </w:rPr>
  </w:style>
  <w:style w:type="character" w:styleId="a3">
    <w:name w:val="Strong"/>
    <w:uiPriority w:val="99"/>
    <w:qFormat/>
    <w:rsid w:val="00B8089D"/>
    <w:rPr>
      <w:rFonts w:cs="Times New Roman"/>
      <w:b/>
      <w:bCs/>
    </w:rPr>
  </w:style>
  <w:style w:type="paragraph" w:customStyle="1" w:styleId="rvps2">
    <w:name w:val="rvps2"/>
    <w:basedOn w:val="a"/>
    <w:uiPriority w:val="99"/>
    <w:rsid w:val="00B8089D"/>
    <w:pPr>
      <w:spacing w:before="100" w:beforeAutospacing="1" w:after="100" w:afterAutospacing="1"/>
    </w:pPr>
    <w:rPr>
      <w:sz w:val="24"/>
    </w:rPr>
  </w:style>
  <w:style w:type="paragraph" w:styleId="a4">
    <w:name w:val="No Spacing"/>
    <w:uiPriority w:val="99"/>
    <w:qFormat/>
    <w:rsid w:val="002D03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5">
    <w:name w:val="List Paragraph"/>
    <w:basedOn w:val="a"/>
    <w:uiPriority w:val="34"/>
    <w:qFormat/>
    <w:rsid w:val="00DF7F81"/>
    <w:pPr>
      <w:ind w:left="720"/>
      <w:contextualSpacing/>
    </w:pPr>
  </w:style>
  <w:style w:type="character" w:styleId="a6">
    <w:name w:val="Emphasis"/>
    <w:qFormat/>
    <w:locked/>
    <w:rsid w:val="006E60F8"/>
    <w:rPr>
      <w:i/>
      <w:iCs/>
    </w:rPr>
  </w:style>
  <w:style w:type="character" w:styleId="a7">
    <w:name w:val="Hyperlink"/>
    <w:basedOn w:val="a0"/>
    <w:uiPriority w:val="99"/>
    <w:unhideWhenUsed/>
    <w:rsid w:val="0086254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63E8B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3E8B"/>
    <w:rPr>
      <w:rFonts w:ascii="Times New Roman" w:eastAsia="Times New Roman" w:hAnsi="Times New Roman"/>
      <w:sz w:val="28"/>
      <w:szCs w:val="24"/>
    </w:rPr>
  </w:style>
  <w:style w:type="paragraph" w:styleId="aa">
    <w:name w:val="footer"/>
    <w:basedOn w:val="a"/>
    <w:link w:val="ab"/>
    <w:uiPriority w:val="99"/>
    <w:unhideWhenUsed/>
    <w:rsid w:val="00E63E8B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3E8B"/>
    <w:rPr>
      <w:rFonts w:ascii="Times New Roman" w:eastAsia="Times New Roman" w:hAnsi="Times New Roman"/>
      <w:sz w:val="28"/>
      <w:szCs w:val="24"/>
    </w:rPr>
  </w:style>
  <w:style w:type="table" w:styleId="ac">
    <w:name w:val="Table Grid"/>
    <w:basedOn w:val="a1"/>
    <w:uiPriority w:val="59"/>
    <w:locked/>
    <w:rsid w:val="001311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8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3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gg</cp:lastModifiedBy>
  <cp:revision>226</cp:revision>
  <cp:lastPrinted>2022-12-21T09:39:00Z</cp:lastPrinted>
  <dcterms:created xsi:type="dcterms:W3CDTF">2023-06-15T17:27:00Z</dcterms:created>
  <dcterms:modified xsi:type="dcterms:W3CDTF">2026-05-15T07:07:00Z</dcterms:modified>
</cp:coreProperties>
</file>